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818"/>
        <w:gridCol w:w="6800"/>
        <w:gridCol w:w="9"/>
        <w:gridCol w:w="3535"/>
        <w:gridCol w:w="9"/>
        <w:gridCol w:w="2126"/>
        <w:gridCol w:w="1409"/>
        <w:gridCol w:w="9"/>
        <w:gridCol w:w="700"/>
        <w:gridCol w:w="9"/>
      </w:tblGrid>
      <w:tr w:rsidR="00422AA4" w:rsidRPr="00AC4461" w14:paraId="68FC2A97" w14:textId="77777777" w:rsidTr="00E25AA5">
        <w:trPr>
          <w:trHeight w:val="3107"/>
        </w:trPr>
        <w:tc>
          <w:tcPr>
            <w:tcW w:w="847" w:type="dxa"/>
            <w:gridSpan w:val="2"/>
            <w:shd w:val="clear" w:color="auto" w:fill="auto"/>
          </w:tcPr>
          <w:p w14:paraId="1258A58C" w14:textId="3237A38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GoBack"/>
          </w:p>
          <w:p w14:paraId="6DD398AA" w14:textId="208AE8E3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62F92E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 1</w:t>
            </w:r>
          </w:p>
          <w:p w14:paraId="36FE5D96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1B6D0E5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D78957D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0BD45F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EDF29F0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B7F8D37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Week 1 </w:t>
            </w:r>
          </w:p>
          <w:p w14:paraId="075931A7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013061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</w:p>
          <w:p w14:paraId="1C7DD328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1462D9" w14:textId="77777777" w:rsidR="00422AA4" w:rsidRPr="00AC4461" w:rsidRDefault="00422AA4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1120C739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878583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19C815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1DB122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214795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C3FE0F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F68AF9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3E404F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135E5FA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C4620B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F1F8A6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DC9D34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87D27B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A2A122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0C7748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48EE81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2F2B3B1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E44532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73F7C55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91BBAB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6D97373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F2EE4F0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 1</w:t>
            </w:r>
          </w:p>
          <w:p w14:paraId="65117CB7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EA54CA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C3C132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2D75FBA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B801DC4" w14:textId="77777777" w:rsidR="00977DD3" w:rsidRPr="00AC4461" w:rsidRDefault="00977DD3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D02AEB7" w14:textId="00F247BB" w:rsidR="00977DD3" w:rsidRPr="00AC4461" w:rsidRDefault="00F503F1" w:rsidP="00977DD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 3</w:t>
            </w:r>
            <w:r w:rsidR="00977DD3"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7013D419" w14:textId="77777777" w:rsidR="00977DD3" w:rsidRPr="00AC4461" w:rsidRDefault="00977DD3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BCA4A4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04EE3D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3458A6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A39C4E1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42A6C8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052597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7FF104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4DF428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9C63DF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B02479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B741438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386F26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0CF798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83668C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01EB04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BA1D058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C29C48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F2479A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B1C9CA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974B56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31ECF3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5BDD6C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4A6C73" w14:textId="77777777" w:rsidR="00A81AAC" w:rsidRPr="00AC4461" w:rsidRDefault="00A81AAC" w:rsidP="000274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2F4721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 1</w:t>
            </w:r>
          </w:p>
          <w:p w14:paraId="37C87E2D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9D5F3D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5B674D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696BB08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F91F55F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73E030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</w:t>
            </w:r>
          </w:p>
          <w:p w14:paraId="4341C797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F1F40B" w14:textId="77777777" w:rsidR="00A81AAC" w:rsidRPr="00AC4461" w:rsidRDefault="00A81AAC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4</w:t>
            </w:r>
          </w:p>
          <w:p w14:paraId="012C491E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</w:t>
            </w:r>
          </w:p>
          <w:p w14:paraId="7019958B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151BD1" w14:textId="20D8E21E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  <w:p w14:paraId="1AFDC11E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3E65EBD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CD388A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6FEC6FB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248042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5949E1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7417C7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AC0FB5F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8782954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D64FBC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BDBF6D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665BA86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B17F52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F6E420E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E9080D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DE6A307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09283E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59D786" w14:textId="77777777" w:rsidR="00E25AA5" w:rsidRPr="00AC4461" w:rsidRDefault="00E25AA5" w:rsidP="00A81AA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591157" w14:textId="11B07AD0" w:rsidR="00E25AA5" w:rsidRPr="00AC4461" w:rsidRDefault="00E25AA5" w:rsidP="00E25A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shd w:val="clear" w:color="auto" w:fill="auto"/>
          </w:tcPr>
          <w:p w14:paraId="66A05D2C" w14:textId="66285288" w:rsidR="00422AA4" w:rsidRPr="00AC4461" w:rsidRDefault="00422AA4" w:rsidP="0087019A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Biological and Earth Systems:</w:t>
            </w:r>
            <w:r w:rsidR="00106C7F" w:rsidRPr="00AC4461">
              <w:rPr>
                <w:rFonts w:asciiTheme="majorHAnsi" w:hAnsiTheme="majorHAnsi"/>
                <w:b/>
                <w:sz w:val="20"/>
                <w:szCs w:val="20"/>
              </w:rPr>
              <w:t xml:space="preserve"> and how they form</w:t>
            </w: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 xml:space="preserve"> Ecosystem</w:t>
            </w:r>
            <w:r w:rsidR="00106C7F" w:rsidRPr="00AC4461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4070FBEC" w14:textId="31234DB5" w:rsidR="00422AA4" w:rsidRPr="00AC4461" w:rsidRDefault="00422AA4" w:rsidP="0087019A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Introduction to Course expectations, Scientific Inquiry and the Engineering Design process</w:t>
            </w:r>
          </w:p>
          <w:p w14:paraId="4ED472C0" w14:textId="71E4F6C0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Introduction to Connect and the class website</w:t>
            </w:r>
          </w:p>
          <w:p w14:paraId="3268E1BC" w14:textId="70DA2CD1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Write a word document and upload during first class</w:t>
            </w:r>
          </w:p>
          <w:p w14:paraId="516549D2" w14:textId="6AD08D66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Laboratory skills:</w:t>
            </w:r>
          </w:p>
          <w:p w14:paraId="4BDAA6DF" w14:textId="30139E08" w:rsidR="00422AA4" w:rsidRPr="00AC4461" w:rsidRDefault="00FF0CE9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m</w:t>
            </w:r>
            <w:r w:rsidR="00422AA4"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aterials and process</w:t>
            </w: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es safely</w:t>
            </w:r>
          </w:p>
          <w:p w14:paraId="19AC4644" w14:textId="7EB84C9B" w:rsidR="00DB5E60" w:rsidRPr="00AC4461" w:rsidRDefault="00DB5E60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in</w:t>
            </w:r>
            <w:r w:rsidR="00FF0CE9"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dicators to distinguish between solutions: acids, salts, bases</w:t>
            </w:r>
          </w:p>
          <w:p w14:paraId="5DCD8314" w14:textId="70F40421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Measure volume, mass, temperature, accurately</w:t>
            </w:r>
          </w:p>
          <w:p w14:paraId="1099A8B3" w14:textId="26723C9F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indicators to distinguish between materials: acids, salts, bases, glucose, starch, proteins lipids</w:t>
            </w:r>
          </w:p>
          <w:p w14:paraId="7CF63AF1" w14:textId="7C34BA6B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the binocular microscope to observe inorganic crystals and living tissues</w:t>
            </w:r>
          </w:p>
          <w:p w14:paraId="57C5F9F8" w14:textId="15C2E25F" w:rsidR="00422AA4" w:rsidRPr="00AC4461" w:rsidRDefault="00422AA4" w:rsidP="0051266B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Atoms, molecules, cells and how they work together</w:t>
            </w:r>
          </w:p>
          <w:p w14:paraId="75C0FDF5" w14:textId="77777777" w:rsidR="00447DF2" w:rsidRPr="00AC4461" w:rsidRDefault="00447DF2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Laboratory skills:</w:t>
            </w:r>
          </w:p>
          <w:p w14:paraId="42E70474" w14:textId="77777777" w:rsidR="003623C4" w:rsidRPr="00AC4461" w:rsidRDefault="003623C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materials and processes safely</w:t>
            </w:r>
          </w:p>
          <w:p w14:paraId="5B46C289" w14:textId="77777777" w:rsidR="00447DF2" w:rsidRPr="00AC4461" w:rsidRDefault="00447DF2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Make solutions, precipitates, measuring mass, volume, temperature changes</w:t>
            </w:r>
          </w:p>
          <w:p w14:paraId="44A1F802" w14:textId="77777777" w:rsidR="00447DF2" w:rsidRPr="00AC4461" w:rsidRDefault="00447DF2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Practise physical and chemical separation techniques</w:t>
            </w:r>
          </w:p>
          <w:p w14:paraId="583436EE" w14:textId="77777777" w:rsidR="00447DF2" w:rsidRPr="00AC4461" w:rsidRDefault="00447DF2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 xml:space="preserve">Distinguish between materials and energy </w:t>
            </w:r>
          </w:p>
          <w:p w14:paraId="6E3DC915" w14:textId="77777777" w:rsidR="00447DF2" w:rsidRPr="00AC4461" w:rsidRDefault="00447DF2" w:rsidP="0051266B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72B15B7" w14:textId="77777777" w:rsidR="003623C4" w:rsidRPr="00AC4461" w:rsidRDefault="003623C4" w:rsidP="0051266B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E9F5C8" w14:textId="77777777" w:rsidR="00422AA4" w:rsidRPr="00AC4461" w:rsidRDefault="00422AA4" w:rsidP="0051266B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Reactions of Life and Energy Flow</w:t>
            </w:r>
          </w:p>
          <w:p w14:paraId="6886D8AA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atoms and molecules that build organic molecules for life; carbohydrates, lipids, protein, chlorophyll, haemoglobin</w:t>
            </w:r>
          </w:p>
          <w:p w14:paraId="1832D7E3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the flow of energy through living systems</w:t>
            </w:r>
          </w:p>
          <w:p w14:paraId="7190E90B" w14:textId="37924088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Chemical Reactions of Life: Photosynthesis and Respiration - reactions for the organism, food chain</w:t>
            </w:r>
          </w:p>
          <w:p w14:paraId="5F493312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Demonstrate how simple molecules react to form complex molecules </w:t>
            </w:r>
          </w:p>
          <w:p w14:paraId="16391EEB" w14:textId="77777777" w:rsidR="00422AA4" w:rsidRPr="00AC4461" w:rsidRDefault="00422AA4" w:rsidP="0051266B">
            <w:pPr>
              <w:pStyle w:val="ListItem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Photosynthesis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6 CO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2  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+   6 </w:t>
            </w:r>
            <w:proofErr w:type="gramStart"/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H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2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 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+</w:t>
            </w:r>
            <w:proofErr w:type="gramEnd"/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energy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E0"/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C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6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H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12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O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6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+ 6 O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2</w:t>
            </w:r>
          </w:p>
          <w:p w14:paraId="6BEFC3BC" w14:textId="33E3CFB9" w:rsidR="00F503F1" w:rsidRPr="00AC4461" w:rsidRDefault="00422AA4" w:rsidP="00E25AA5">
            <w:pPr>
              <w:pStyle w:val="ListItem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Respiration     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C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6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H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12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O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6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+     6 O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2    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sym w:font="Wingdings" w:char="F0E0"/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6 CO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 xml:space="preserve">2   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+   6 H</w:t>
            </w:r>
            <w:r w:rsidRPr="00AC4461">
              <w:rPr>
                <w:rFonts w:asciiTheme="majorHAnsi" w:hAnsiTheme="majorHAnsi"/>
                <w:sz w:val="20"/>
                <w:szCs w:val="20"/>
                <w:vertAlign w:val="subscript"/>
                <w:lang w:val="en-GB"/>
              </w:rPr>
              <w:t>2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   </w:t>
            </w:r>
            <w:proofErr w:type="gramStart"/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+  energy</w:t>
            </w:r>
            <w:proofErr w:type="gramEnd"/>
          </w:p>
          <w:p w14:paraId="0989F06C" w14:textId="3F19CAA6" w:rsidR="00422AA4" w:rsidRPr="00AC4461" w:rsidRDefault="00422AA4" w:rsidP="0051266B">
            <w:pPr>
              <w:pStyle w:val="ListItem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How are nutrients recycled in the ecosystem?</w:t>
            </w:r>
          </w:p>
          <w:p w14:paraId="13F1A8D1" w14:textId="3E06C1CE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Explain how the interaction between the hydrosphere, lithosphere and atmosphere are represented by biogeochemical cycles.</w:t>
            </w:r>
          </w:p>
          <w:p w14:paraId="2E6758EE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Demonstrate how conservation of matter occurs in cycles in nature</w:t>
            </w:r>
          </w:p>
          <w:p w14:paraId="4DCB5BB5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Discuss how natural resources are important in everyday life, in terms of cellular reactions.</w:t>
            </w:r>
          </w:p>
          <w:p w14:paraId="3A8C8690" w14:textId="77777777" w:rsidR="003623C4" w:rsidRPr="00AC4461" w:rsidRDefault="003623C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Laboratory skills:</w:t>
            </w:r>
          </w:p>
          <w:p w14:paraId="0400D974" w14:textId="77777777" w:rsidR="003623C4" w:rsidRPr="00AC4461" w:rsidRDefault="003623C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materials and processes safely</w:t>
            </w:r>
          </w:p>
          <w:p w14:paraId="2FA2EAD8" w14:textId="77777777" w:rsidR="003623C4" w:rsidRPr="00AC4461" w:rsidRDefault="003623C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solutions to precipitate ions</w:t>
            </w:r>
          </w:p>
          <w:p w14:paraId="61138B5D" w14:textId="3B2B2BCC" w:rsidR="00422AA4" w:rsidRPr="00AC4461" w:rsidRDefault="003623C4" w:rsidP="00E25AA5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Use separation techniques to recover mixture components</w:t>
            </w:r>
          </w:p>
          <w:p w14:paraId="1A3D3E52" w14:textId="77777777" w:rsidR="003623C4" w:rsidRPr="00AC4461" w:rsidRDefault="003623C4" w:rsidP="004F53F4">
            <w:pPr>
              <w:pStyle w:val="ListItem"/>
              <w:numPr>
                <w:ilvl w:val="0"/>
                <w:numId w:val="0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  <w:p w14:paraId="1C438611" w14:textId="77777777" w:rsidR="00422AA4" w:rsidRPr="00AC4461" w:rsidRDefault="00422AA4" w:rsidP="006D26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Ecosystems and sustainability</w:t>
            </w:r>
          </w:p>
          <w:p w14:paraId="657B00D5" w14:textId="77777777" w:rsidR="00422AA4" w:rsidRPr="00AC4461" w:rsidRDefault="00422AA4" w:rsidP="00E25AA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interrelationship between systems assist cellular activity to sustain life</w:t>
            </w:r>
          </w:p>
          <w:p w14:paraId="7E5B6225" w14:textId="3A833EF3" w:rsidR="00422AA4" w:rsidRPr="00AC4461" w:rsidRDefault="00422AA4" w:rsidP="00E25AA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biological communities interact with each other and their physical environment</w:t>
            </w:r>
          </w:p>
          <w:p w14:paraId="5812D43B" w14:textId="6564C11C" w:rsidR="00E25AA5" w:rsidRPr="00AC4461" w:rsidRDefault="00E25AA5" w:rsidP="00E25AA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Prepare carbon dioxide gas in the laboratory and test the properties</w:t>
            </w:r>
          </w:p>
          <w:p w14:paraId="20BE94D9" w14:textId="795CC05C" w:rsidR="00E25AA5" w:rsidRPr="00AC4461" w:rsidRDefault="00E25AA5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Laboratory skills:</w:t>
            </w:r>
          </w:p>
          <w:p w14:paraId="632CE714" w14:textId="036FFC19" w:rsidR="00E25AA5" w:rsidRPr="00AC4461" w:rsidRDefault="00E25AA5" w:rsidP="0039402E">
            <w:pPr>
              <w:pStyle w:val="ListItem"/>
              <w:numPr>
                <w:ilvl w:val="1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Make and test carbon dioxide gas essential to life on earth</w:t>
            </w:r>
          </w:p>
          <w:p w14:paraId="5BE45F67" w14:textId="77777777" w:rsidR="00E25AA5" w:rsidRPr="00AC4461" w:rsidRDefault="00E25AA5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A051CB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Human activities and natural processes impact on cycles in nature</w:t>
            </w:r>
          </w:p>
          <w:p w14:paraId="5DD65BD5" w14:textId="36F5E724" w:rsidR="00E25AA5" w:rsidRPr="00AC4461" w:rsidRDefault="00422AA4" w:rsidP="00E4602B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Use a binocular microscope to observe decomposers such as annelids, fungi</w:t>
            </w:r>
          </w:p>
          <w:p w14:paraId="241AD6EE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Analyse 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cycles</w:t>
            </w:r>
            <w:r w:rsidRPr="00AC44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nature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in terms of the atoms and molecules of life</w:t>
            </w:r>
          </w:p>
          <w:p w14:paraId="206E8B66" w14:textId="77777777" w:rsidR="00422AA4" w:rsidRPr="00AC4461" w:rsidRDefault="00422AA4" w:rsidP="00E25AA5">
            <w:pPr>
              <w:pStyle w:val="ListItem"/>
              <w:numPr>
                <w:ilvl w:val="0"/>
                <w:numId w:val="11"/>
              </w:numPr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 xml:space="preserve">Research, design, build and maintain a Worm Farm as an application of </w:t>
            </w:r>
          </w:p>
          <w:p w14:paraId="4BE699CD" w14:textId="77777777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 xml:space="preserve">requirements of organisms and </w:t>
            </w:r>
          </w:p>
          <w:p w14:paraId="68A72DD4" w14:textId="77777777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carbon and nitrogen cycles</w:t>
            </w:r>
          </w:p>
          <w:p w14:paraId="62067C7F" w14:textId="2EC2479C" w:rsidR="00422AA4" w:rsidRPr="00AC4461" w:rsidRDefault="00422AA4" w:rsidP="00E25AA5">
            <w:pPr>
              <w:pStyle w:val="ListItem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water cycle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3F0F858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1A5B22" w14:textId="649C4671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Biological and Earth Systems Booklet 1</w:t>
            </w:r>
          </w:p>
          <w:p w14:paraId="09714E61" w14:textId="4A3F251A" w:rsidR="000B592D" w:rsidRPr="00AC4461" w:rsidRDefault="00D727C7" w:rsidP="00DE1D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18"/>
                <w:szCs w:val="18"/>
              </w:rPr>
            </w:pPr>
            <w:hyperlink r:id="rId7" w:history="1">
              <w:r w:rsidR="000B592D" w:rsidRPr="00AC446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http://integratedsciencegeneral11.weebly.com/chemicals-of-life-booklet-1.html</w:t>
              </w:r>
            </w:hyperlink>
          </w:p>
          <w:p w14:paraId="6E2C6014" w14:textId="5AD89A48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AC4461">
              <w:rPr>
                <w:rFonts w:asciiTheme="majorHAnsi" w:hAnsiTheme="majorHAnsi" w:cs="Arial"/>
                <w:sz w:val="20"/>
                <w:szCs w:val="20"/>
              </w:rPr>
              <w:t>WebHunt</w:t>
            </w:r>
            <w:proofErr w:type="spellEnd"/>
          </w:p>
          <w:p w14:paraId="06DC9080" w14:textId="70B6C7C2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Design Process Template and worksheet</w:t>
            </w:r>
          </w:p>
          <w:p w14:paraId="602F617F" w14:textId="18E34B84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Mathematical Skills</w:t>
            </w:r>
          </w:p>
          <w:p w14:paraId="74EF4AC8" w14:textId="1B14D82A" w:rsidR="00FA4B97" w:rsidRPr="00AC4461" w:rsidRDefault="00FA4B97" w:rsidP="00DE1D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Indicators and solutions</w:t>
            </w:r>
          </w:p>
          <w:p w14:paraId="1008ADFA" w14:textId="62D4B5C8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Chemical tests to identify some macronutrients</w:t>
            </w:r>
          </w:p>
          <w:p w14:paraId="239CACE7" w14:textId="2D039684" w:rsidR="00422AA4" w:rsidRPr="00AC4461" w:rsidRDefault="00422AA4" w:rsidP="00B14FA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 xml:space="preserve">Observation and description of the organs of </w:t>
            </w: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spring onions</w:t>
            </w:r>
            <w:r w:rsidRPr="00AC4461">
              <w:rPr>
                <w:rFonts w:asciiTheme="majorHAnsi" w:hAnsiTheme="majorHAnsi"/>
                <w:i/>
                <w:sz w:val="20"/>
                <w:szCs w:val="20"/>
              </w:rPr>
              <w:t xml:space="preserve"> Allium </w:t>
            </w:r>
            <w:proofErr w:type="spellStart"/>
            <w:r w:rsidRPr="00AC4461">
              <w:rPr>
                <w:rFonts w:asciiTheme="majorHAnsi" w:hAnsiTheme="majorHAnsi"/>
                <w:i/>
                <w:sz w:val="20"/>
                <w:szCs w:val="20"/>
              </w:rPr>
              <w:t>cepa</w:t>
            </w:r>
            <w:proofErr w:type="spellEnd"/>
          </w:p>
          <w:p w14:paraId="269B905C" w14:textId="62A82F3A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Testing for macronutrients in </w:t>
            </w:r>
            <w:r w:rsidRPr="00AC4461"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AC4461"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Allium </w:t>
            </w:r>
            <w:proofErr w:type="spellStart"/>
            <w:r w:rsidRPr="00AC4461">
              <w:rPr>
                <w:rFonts w:asciiTheme="majorHAnsi" w:hAnsiTheme="majorHAnsi" w:cs="Arial"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cepa</w:t>
            </w:r>
            <w:proofErr w:type="spellEnd"/>
          </w:p>
          <w:p w14:paraId="6928A1A7" w14:textId="56CE7ED9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Science Investigation Skills</w:t>
            </w:r>
          </w:p>
          <w:p w14:paraId="4AE53C59" w14:textId="718FCEAC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Visualising the hypothesis</w:t>
            </w:r>
          </w:p>
          <w:p w14:paraId="34F88DDA" w14:textId="77777777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Writing the Report Template</w:t>
            </w:r>
          </w:p>
          <w:p w14:paraId="3E66B74B" w14:textId="77777777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Binocular Microscope</w:t>
            </w:r>
          </w:p>
          <w:p w14:paraId="31BF5BD6" w14:textId="13061C44" w:rsidR="00422AA4" w:rsidRPr="00AC4461" w:rsidRDefault="00422AA4" w:rsidP="00DE1D7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Theme="majorHAnsi" w:hAnsiTheme="majorHAnsi"/>
                <w:color w:val="000000"/>
                <w:sz w:val="20"/>
                <w:szCs w:val="20"/>
                <w:lang w:eastAsia="en-US"/>
              </w:rPr>
            </w:pPr>
            <w:r w:rsidRPr="00AC4461">
              <w:rPr>
                <w:rFonts w:asciiTheme="majorHAnsi" w:hAnsiTheme="majorHAnsi" w:cs="Arial"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Inverse Proportionality</w:t>
            </w:r>
          </w:p>
          <w:p w14:paraId="62636E96" w14:textId="77777777" w:rsidR="00422AA4" w:rsidRPr="00AC4461" w:rsidRDefault="00422AA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F0E3E6" w14:textId="77777777" w:rsidR="00422AA4" w:rsidRPr="00AC4461" w:rsidRDefault="00422AA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63985E" w14:textId="5521F5E7" w:rsidR="00422AA4" w:rsidRPr="00AC4461" w:rsidRDefault="00FA4B97" w:rsidP="00B14FA6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Laboratory Skills</w:t>
            </w:r>
          </w:p>
          <w:p w14:paraId="6D83DE10" w14:textId="7D759330" w:rsidR="00FA4B97" w:rsidRPr="00AC4461" w:rsidRDefault="00FA4B97" w:rsidP="003623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Making stock solutions, Exothermic, Endothermic,</w:t>
            </w:r>
          </w:p>
          <w:p w14:paraId="4C2B5142" w14:textId="5370847D" w:rsidR="00422AA4" w:rsidRPr="00AC4461" w:rsidRDefault="00FA4B97" w:rsidP="003623C4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Weighing, thermometer, reagent bottles, labelling</w:t>
            </w:r>
          </w:p>
          <w:p w14:paraId="7E3978A5" w14:textId="77777777" w:rsidR="00A36278" w:rsidRPr="00AC4461" w:rsidRDefault="00A36278" w:rsidP="0092553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F2882C" w14:textId="77777777" w:rsidR="00A36278" w:rsidRPr="00AC4461" w:rsidRDefault="00A36278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060B6D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F12B98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221546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370B4F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172AC8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B4E0F8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323127" w14:textId="77777777" w:rsidR="00422AA4" w:rsidRPr="00AC4461" w:rsidRDefault="00422AA4" w:rsidP="004F53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Biological and Earth Systems Booklet 2 </w:t>
            </w: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Reactions of Life, Energy Flow and Matter Cycles</w:t>
            </w:r>
          </w:p>
          <w:p w14:paraId="44DBCBEA" w14:textId="177B05AF" w:rsidR="00422AA4" w:rsidRPr="00AC4461" w:rsidRDefault="00D727C7" w:rsidP="004F53F4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0B592D" w:rsidRPr="00AC44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http://integratedsciencegeneral11.weebly.com/reactions-of-life-and-energy-flow-booklet-2.html</w:t>
              </w:r>
            </w:hyperlink>
          </w:p>
          <w:p w14:paraId="1A3B3301" w14:textId="77777777" w:rsidR="000B592D" w:rsidRPr="00AC4461" w:rsidRDefault="000B592D" w:rsidP="004F53F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B480F2E" w14:textId="77777777" w:rsidR="00422AA4" w:rsidRPr="00AC4461" w:rsidRDefault="00422AA4" w:rsidP="004F53F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944E74" w14:textId="77777777" w:rsidR="00422AA4" w:rsidRPr="00AC4461" w:rsidRDefault="00422AA4" w:rsidP="004F53F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Macronutrients and Food Matrix</w:t>
            </w:r>
          </w:p>
          <w:p w14:paraId="73929533" w14:textId="77777777" w:rsidR="00422AA4" w:rsidRPr="00AC4461" w:rsidRDefault="00422AA4" w:rsidP="004F53F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Biogeochemical Cycles</w:t>
            </w:r>
          </w:p>
          <w:p w14:paraId="5972B64B" w14:textId="77777777" w:rsidR="00422AA4" w:rsidRPr="00AC4461" w:rsidRDefault="00422AA4" w:rsidP="004F53F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Annelids and their role in biogeochemical cycles.</w:t>
            </w:r>
          </w:p>
          <w:p w14:paraId="0A2F8558" w14:textId="77777777" w:rsidR="00422AA4" w:rsidRPr="00AC4461" w:rsidRDefault="00422AA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1B2A8D" w14:textId="77777777" w:rsidR="003623C4" w:rsidRPr="00AC4461" w:rsidRDefault="003623C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2272CE" w14:textId="77777777" w:rsidR="003623C4" w:rsidRPr="00AC4461" w:rsidRDefault="003623C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CA1EC8" w14:textId="77777777" w:rsidR="003623C4" w:rsidRPr="00AC4461" w:rsidRDefault="003623C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356955" w14:textId="77777777" w:rsidR="003623C4" w:rsidRPr="00AC4461" w:rsidRDefault="003623C4" w:rsidP="003623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Precipitate reactions</w:t>
            </w:r>
          </w:p>
          <w:p w14:paraId="2E16A35E" w14:textId="77777777" w:rsidR="003623C4" w:rsidRPr="00AC4461" w:rsidRDefault="003623C4" w:rsidP="003623C4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Conservation of matter</w:t>
            </w:r>
          </w:p>
          <w:p w14:paraId="35861D8C" w14:textId="0F392D12" w:rsidR="003623C4" w:rsidRPr="00AC4461" w:rsidRDefault="003623C4" w:rsidP="003623C4">
            <w:pPr>
              <w:pStyle w:val="ListParagraph"/>
              <w:numPr>
                <w:ilvl w:val="1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Temperature</w:t>
            </w:r>
          </w:p>
          <w:p w14:paraId="752859E0" w14:textId="1F82CDA1" w:rsidR="003623C4" w:rsidRPr="00AC4461" w:rsidRDefault="003623C4" w:rsidP="003623C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 xml:space="preserve">Filtration and </w:t>
            </w:r>
            <w:proofErr w:type="spellStart"/>
            <w:r w:rsidRPr="00AC4461">
              <w:rPr>
                <w:rFonts w:asciiTheme="majorHAnsi" w:hAnsiTheme="majorHAnsi"/>
                <w:sz w:val="20"/>
                <w:szCs w:val="20"/>
              </w:rPr>
              <w:t>crystalisation</w:t>
            </w:r>
            <w:proofErr w:type="spellEnd"/>
          </w:p>
          <w:p w14:paraId="408C6146" w14:textId="77777777" w:rsidR="003623C4" w:rsidRPr="00AC4461" w:rsidRDefault="003623C4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7C8462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CA7CB8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2D814A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C5C5C9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415197" w14:textId="77777777" w:rsidR="00E25AA5" w:rsidRPr="00AC4461" w:rsidRDefault="00E25AA5" w:rsidP="00B14F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EF8828" w14:textId="77777777" w:rsidR="00E25AA5" w:rsidRPr="00AC4461" w:rsidRDefault="00E25AA5" w:rsidP="00E25AA5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Energy vs matter</w:t>
            </w:r>
          </w:p>
          <w:p w14:paraId="561E9DF6" w14:textId="77777777" w:rsidR="00E25AA5" w:rsidRPr="00AC4461" w:rsidRDefault="00E25AA5" w:rsidP="00E25AA5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Inorganic vs organic</w:t>
            </w:r>
          </w:p>
          <w:p w14:paraId="6F9EC3CD" w14:textId="77777777" w:rsidR="00E25AA5" w:rsidRPr="00AC4461" w:rsidRDefault="00E25AA5" w:rsidP="00E25AA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1279DF" w14:textId="77777777" w:rsidR="00E25AA5" w:rsidRPr="00AC4461" w:rsidRDefault="00E25AA5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DA31C2" w14:textId="77777777" w:rsidR="0039402E" w:rsidRPr="00AC4461" w:rsidRDefault="0039402E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B3BFD7" w14:textId="77777777" w:rsidR="0039402E" w:rsidRPr="00AC4461" w:rsidRDefault="0039402E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D33ED9" w14:textId="77777777" w:rsidR="0039402E" w:rsidRPr="00AC4461" w:rsidRDefault="0039402E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1ED6F5" w14:textId="77777777" w:rsidR="0039402E" w:rsidRPr="00AC4461" w:rsidRDefault="0039402E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297AD3" w14:textId="77777777" w:rsidR="0039402E" w:rsidRPr="00AC4461" w:rsidRDefault="0039402E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3E719B" w14:textId="1FF4A7F0" w:rsidR="0039402E" w:rsidRPr="00AC4461" w:rsidRDefault="00D727C7" w:rsidP="00E25AA5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0B7AAB" w:rsidRPr="00AC44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http://integratedsciencegeneral11.weebly.com/biogeochemical-cycles-booklet-3.html</w:t>
              </w:r>
            </w:hyperlink>
          </w:p>
          <w:p w14:paraId="09880650" w14:textId="0F6C928A" w:rsidR="000B7AAB" w:rsidRPr="00AC4461" w:rsidRDefault="000B7AAB" w:rsidP="00E25A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E7407E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A209D9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60AF23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2B9B5F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BIS 3.1 What are the Earth’s major interactions?</w:t>
            </w:r>
          </w:p>
          <w:p w14:paraId="2DF45432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Read the following pages</w:t>
            </w:r>
          </w:p>
          <w:p w14:paraId="114EBCFC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88 to 96</w:t>
            </w:r>
          </w:p>
          <w:p w14:paraId="14B4D994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92 What do you know about the lithosphere?</w:t>
            </w:r>
          </w:p>
          <w:p w14:paraId="790BC7EC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94 What do you know about the atmosphere?</w:t>
            </w:r>
          </w:p>
          <w:p w14:paraId="54019BAC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95 What do you know about the hydrosphere?</w:t>
            </w:r>
          </w:p>
          <w:p w14:paraId="5CBE07E6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96 What do you know about the biosphere?</w:t>
            </w:r>
          </w:p>
          <w:p w14:paraId="0141EA69" w14:textId="77777777" w:rsidR="00422AA4" w:rsidRPr="00AC4461" w:rsidRDefault="00422AA4" w:rsidP="00422AA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Page 88 Complete activity “Remembering Spheres</w:t>
            </w:r>
            <w:r w:rsidRPr="00AC4461">
              <w:rPr>
                <w:rFonts w:asciiTheme="majorHAnsi" w:hAnsiTheme="majorHAnsi"/>
                <w:sz w:val="20"/>
                <w:szCs w:val="20"/>
              </w:rPr>
              <w:t xml:space="preserve">” (in the pink area) </w:t>
            </w:r>
          </w:p>
          <w:p w14:paraId="687CE9F4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B281866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CC3F7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36BC6F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E7E922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E78C1A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4F6979D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3233788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973CFA9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7873A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2B916A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0766514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107461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74D64FD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27F6C7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11F2BC" w14:textId="77777777" w:rsidR="00FA4B97" w:rsidRPr="00AC4461" w:rsidRDefault="00FA4B97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513BAB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6AE98E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8EF601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80634C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6E39C4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AB0845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690067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141583E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2E320DD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7065B2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FA4C57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4F5496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278B59" w14:textId="77777777" w:rsidR="00E25AA5" w:rsidRPr="00AC4461" w:rsidRDefault="00E25AA5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16198C" w14:textId="77777777" w:rsidR="00A36278" w:rsidRPr="00AC4461" w:rsidRDefault="00A36278" w:rsidP="00A36278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BIS 3.2 How does matter cycle on Earth?</w:t>
            </w:r>
          </w:p>
          <w:p w14:paraId="6FDEF216" w14:textId="77777777" w:rsidR="00A36278" w:rsidRPr="00AC4461" w:rsidRDefault="00A36278" w:rsidP="00A36278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98 to 104</w:t>
            </w:r>
          </w:p>
          <w:p w14:paraId="56FA3B37" w14:textId="77777777" w:rsidR="00A36278" w:rsidRPr="00AC4461" w:rsidRDefault="00A36278" w:rsidP="00A362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Natural Cycles</w:t>
            </w:r>
          </w:p>
          <w:p w14:paraId="58BE8552" w14:textId="77777777" w:rsidR="00A36278" w:rsidRPr="00AC4461" w:rsidRDefault="00A36278" w:rsidP="00A36278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99 Water</w:t>
            </w:r>
          </w:p>
          <w:p w14:paraId="200D7A8D" w14:textId="77777777" w:rsidR="00A36278" w:rsidRPr="00AC4461" w:rsidRDefault="00A36278" w:rsidP="00A36278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101 Nitrogen</w:t>
            </w:r>
          </w:p>
          <w:p w14:paraId="40232BF2" w14:textId="77777777" w:rsidR="00A36278" w:rsidRPr="00AC4461" w:rsidRDefault="00A36278" w:rsidP="00A36278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p 102 Carbon</w:t>
            </w:r>
          </w:p>
          <w:p w14:paraId="6736072D" w14:textId="77777777" w:rsidR="00E25AA5" w:rsidRPr="00AC4461" w:rsidRDefault="00E25AA5" w:rsidP="00A3627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BE48F4" w14:textId="77777777" w:rsidR="00E25AA5" w:rsidRPr="00AC4461" w:rsidRDefault="00E25AA5" w:rsidP="00A3627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0178EF" w14:textId="77777777" w:rsidR="00E25AA5" w:rsidRPr="00AC4461" w:rsidRDefault="00E25AA5" w:rsidP="00A3627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891675" w14:textId="77777777" w:rsidR="00E25AA5" w:rsidRPr="00AC4461" w:rsidRDefault="00E25AA5" w:rsidP="00A3627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5F5ADC" w14:textId="77777777" w:rsidR="00E25AA5" w:rsidRPr="00AC4461" w:rsidRDefault="00E25AA5" w:rsidP="00E25AA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Preparation: Research and Plan Science Inquiry Investigation on building a portable worm farm for Assessment Task 2</w:t>
            </w:r>
          </w:p>
          <w:p w14:paraId="3A2F51BC" w14:textId="77777777" w:rsidR="00E25AA5" w:rsidRPr="00AC4461" w:rsidRDefault="00E25AA5" w:rsidP="00A3627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FED309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66EF19" w14:textId="1C529A86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08D9B56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8D0DA8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51B096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9F03A10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FF07445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A94998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7790D7C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803266C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E5DC9F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F386E9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8B8D62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5EC440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F4B26C7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11B8539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D2A8E2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A5C363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458C46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E61DE3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155DA3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B61DB1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825EF1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8CA682E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0B82BA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A312F5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EB97E4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2ECD4E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487347A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F51200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C05023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9CF02CA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AAE270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BDC179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FAEDB5" w14:textId="47621C7C" w:rsidR="00A8577C" w:rsidRPr="00AC4461" w:rsidRDefault="00A36278" w:rsidP="00A857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 3</w:t>
            </w:r>
          </w:p>
          <w:p w14:paraId="647E4611" w14:textId="77777777" w:rsidR="00A8577C" w:rsidRPr="00AC4461" w:rsidRDefault="00A8577C" w:rsidP="00A857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Assessment Task 1: Science Inquiry Test</w:t>
            </w:r>
          </w:p>
          <w:p w14:paraId="371AFE5F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90EA04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6E74C4" w14:textId="77777777" w:rsidR="00422AA4" w:rsidRPr="00AC4461" w:rsidRDefault="00422AA4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8CDFB6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6EF8D9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D6B5C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1C7526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C70CA5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3CE79D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8E4B6D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9F062D4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60C0467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11D5C1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42545C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CAB2203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44D010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EEE323" w14:textId="77777777" w:rsidR="00A36278" w:rsidRPr="00AC4461" w:rsidRDefault="00A36278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EC896BE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4BC8ED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67CDAA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49DAFD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62D0E3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4F4580C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E2BE6C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1AFE496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3E146E8" w14:textId="77777777" w:rsidR="00977DD3" w:rsidRPr="00AC4461" w:rsidRDefault="00977DD3" w:rsidP="000274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AC313E" w14:textId="0B83CBB1" w:rsidR="00E25AA5" w:rsidRPr="00AC4461" w:rsidRDefault="00422AA4" w:rsidP="00E25AA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.</w:t>
            </w:r>
            <w:r w:rsidR="00E25AA5" w:rsidRPr="00AC446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6E9ED65" w14:textId="77777777" w:rsidR="00E25AA5" w:rsidRPr="00AC4461" w:rsidRDefault="00E25AA5" w:rsidP="00E25AA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 5</w:t>
            </w:r>
          </w:p>
          <w:p w14:paraId="25DDE01D" w14:textId="77777777" w:rsidR="00E25AA5" w:rsidRPr="00AC4461" w:rsidRDefault="00E25AA5" w:rsidP="00E25AA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  <w:p w14:paraId="2B1F3AB9" w14:textId="7AD51A5B" w:rsidR="00E25AA5" w:rsidRPr="00AC4461" w:rsidRDefault="00E25AA5" w:rsidP="00572BD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Assessment Task</w:t>
            </w: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  <w:proofErr w:type="gramStart"/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AC44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52531" w:rsidRPr="00AC446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r w:rsidR="00C52531" w:rsidRPr="00AC44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52531"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52531" w:rsidRPr="00AC4461">
              <w:rPr>
                <w:rFonts w:asciiTheme="majorHAnsi" w:hAnsiTheme="majorHAnsi"/>
                <w:b/>
                <w:sz w:val="20"/>
                <w:szCs w:val="20"/>
              </w:rPr>
              <w:t>Ecosystem Interactions:</w:t>
            </w:r>
            <w:r w:rsidR="00C52531"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C52531" w:rsidRPr="00AC4461">
              <w:rPr>
                <w:rFonts w:asciiTheme="majorHAnsi" w:hAnsiTheme="majorHAnsi"/>
                <w:b/>
                <w:sz w:val="20"/>
                <w:szCs w:val="20"/>
              </w:rPr>
              <w:t>build a mini-ecosystem</w:t>
            </w:r>
            <w:r w:rsidR="00C52531"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explanation</w:t>
            </w:r>
            <w:r w:rsidR="00C52531" w:rsidRPr="00AC4461">
              <w:rPr>
                <w:rFonts w:asciiTheme="majorHAnsi" w:hAnsiTheme="majorHAnsi"/>
                <w:b/>
                <w:sz w:val="20"/>
                <w:szCs w:val="20"/>
              </w:rPr>
              <w:t>.       10%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1CA498" w14:textId="77777777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47983F5" w14:textId="6FEE986D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C7F39E" w14:textId="77777777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D9D548" w14:textId="77777777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0D7FFAD" w14:textId="77777777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978657F" w14:textId="77777777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DA5DD9" w14:textId="77777777" w:rsidR="00422AA4" w:rsidRPr="00AC4461" w:rsidRDefault="00422AA4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5A80C4" w14:textId="77777777" w:rsidR="00422AA4" w:rsidRPr="00AC4461" w:rsidRDefault="00422AA4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351A54" w14:textId="77777777" w:rsidR="00422AA4" w:rsidRPr="00AC4461" w:rsidRDefault="00422AA4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4D7C02" w14:textId="77777777" w:rsidR="00422AA4" w:rsidRPr="00AC4461" w:rsidRDefault="00422AA4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3FD58A" w14:textId="77777777" w:rsidR="00422AA4" w:rsidRPr="00AC4461" w:rsidRDefault="00422AA4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52EA31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EF48D9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CA67A6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3F73BB3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BA0731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B28904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93F2A5C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48BEF9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D32F1A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C2A759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29AF64D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E789EB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A2BAB8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E1CDC2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09F45B3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419CAC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24589C" w14:textId="77777777" w:rsidR="00A8577C" w:rsidRPr="00AC4461" w:rsidRDefault="00A8577C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7DD8AA7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91D0FA0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ED106B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9BA18D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917F67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D182D0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C942AB8" w14:textId="77777777" w:rsidR="00A36278" w:rsidRPr="00AC4461" w:rsidRDefault="00A36278" w:rsidP="000C022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4F4E2F" w14:textId="77777777" w:rsidR="00422AA4" w:rsidRPr="00AC4461" w:rsidRDefault="00422AA4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5%</w:t>
            </w:r>
          </w:p>
          <w:p w14:paraId="6422F94B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C2A94F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E6073A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B01982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CF571C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84DA092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15BAE2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AF52A1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1E538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C38390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89B0CA5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40EDE8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8F3C08F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A2F21A4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D2A5571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C1C80C0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487F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DE2EFE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BD8DAE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1F12A05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E5EB8A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89F24A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20BC9A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BF030DE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88F9515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75717B4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351C65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8F3DE3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45F639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3FBA6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6A08293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BE195D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E00E6D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965F5D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D53EB0" w14:textId="77777777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B7740C2" w14:textId="57F9D656" w:rsidR="00E4602B" w:rsidRPr="00AC4461" w:rsidRDefault="00E4602B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</w:p>
        </w:tc>
      </w:tr>
      <w:tr w:rsidR="00422AA4" w:rsidRPr="00AC4461" w14:paraId="16A0EF43" w14:textId="77777777" w:rsidTr="00E25AA5">
        <w:trPr>
          <w:gridBefore w:val="1"/>
          <w:wBefore w:w="29" w:type="dxa"/>
          <w:trHeight w:val="1406"/>
        </w:trPr>
        <w:tc>
          <w:tcPr>
            <w:tcW w:w="818" w:type="dxa"/>
            <w:shd w:val="clear" w:color="auto" w:fill="auto"/>
          </w:tcPr>
          <w:p w14:paraId="2CFAD413" w14:textId="66CBE28E" w:rsidR="00422AA4" w:rsidRPr="00AC4461" w:rsidRDefault="00422AA4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A6A1FD" w14:textId="77777777" w:rsidR="00422AA4" w:rsidRPr="00AC4461" w:rsidRDefault="00422AA4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A12C84" w14:textId="77777777" w:rsidR="00422AA4" w:rsidRPr="00AC4461" w:rsidRDefault="00422AA4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 1</w:t>
            </w:r>
          </w:p>
          <w:p w14:paraId="7E35BA56" w14:textId="77777777" w:rsidR="00422AA4" w:rsidRPr="00AC4461" w:rsidRDefault="00422AA4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515D42" w14:textId="77777777" w:rsidR="00422AA4" w:rsidRPr="00AC4461" w:rsidRDefault="00F503F1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</w:t>
            </w:r>
          </w:p>
          <w:p w14:paraId="3C7386AB" w14:textId="77777777" w:rsidR="00A81AAC" w:rsidRPr="00AC4461" w:rsidRDefault="00A81AAC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3A7524" w14:textId="2DC2C4D6" w:rsidR="00A81AAC" w:rsidRPr="00AC4461" w:rsidRDefault="00E25AA5" w:rsidP="005673C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358CED52" w14:textId="77777777" w:rsidR="00E4602B" w:rsidRPr="00AC4461" w:rsidRDefault="00E4602B" w:rsidP="00E4602B">
            <w:pPr>
              <w:pStyle w:val="ListItem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Cell reactions</w:t>
            </w:r>
          </w:p>
          <w:p w14:paraId="2F657029" w14:textId="77777777" w:rsidR="00422AA4" w:rsidRPr="00AC4461" w:rsidRDefault="00422AA4" w:rsidP="00E4602B">
            <w:pPr>
              <w:pStyle w:val="ListItem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>Respiration, an important life process</w:t>
            </w:r>
          </w:p>
          <w:p w14:paraId="2AD20B4A" w14:textId="77777777" w:rsidR="00E4602B" w:rsidRPr="00AC4461" w:rsidRDefault="00E4602B" w:rsidP="00E4602B">
            <w:pPr>
              <w:pStyle w:val="ListItem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 xml:space="preserve">the cell is the simplest form of organisation that can perform activities required for life </w:t>
            </w:r>
            <w:proofErr w:type="spellStart"/>
            <w:r w:rsidRPr="00AC4461">
              <w:rPr>
                <w:rFonts w:asciiTheme="majorHAnsi" w:hAnsiTheme="majorHAnsi"/>
                <w:sz w:val="20"/>
                <w:szCs w:val="20"/>
              </w:rPr>
              <w:t>eg</w:t>
            </w:r>
            <w:proofErr w:type="spellEnd"/>
            <w:r w:rsidRPr="00AC4461">
              <w:rPr>
                <w:rFonts w:asciiTheme="majorHAnsi" w:hAnsiTheme="majorHAnsi"/>
                <w:sz w:val="20"/>
                <w:szCs w:val="20"/>
              </w:rPr>
              <w:t xml:space="preserve"> photosynthesis, respiration, DNA synthesis, protein synthesis, cell division</w:t>
            </w:r>
          </w:p>
          <w:p w14:paraId="12B132D6" w14:textId="77777777" w:rsidR="00E4602B" w:rsidRPr="00AC4461" w:rsidRDefault="00E4602B" w:rsidP="00E4602B">
            <w:pPr>
              <w:pStyle w:val="ListItem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Monocular light Microscopes</w:t>
            </w:r>
          </w:p>
          <w:p w14:paraId="01364D21" w14:textId="5707DFD6" w:rsidR="00E4602B" w:rsidRPr="00AC4461" w:rsidRDefault="00E4602B" w:rsidP="00E4602B">
            <w:pPr>
              <w:pStyle w:val="ListItem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B39A702" w14:textId="77777777" w:rsidR="00422AA4" w:rsidRPr="00AC4461" w:rsidRDefault="00422AA4" w:rsidP="001B5D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73849B" w14:textId="150F309E" w:rsidR="00422AA4" w:rsidRPr="00AC4461" w:rsidRDefault="00A81AAC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Booklet 4</w:t>
            </w:r>
            <w:r w:rsidR="00422AA4" w:rsidRPr="00AC4461">
              <w:rPr>
                <w:rFonts w:asciiTheme="majorHAnsi" w:hAnsiTheme="majorHAnsi" w:cs="Arial"/>
                <w:sz w:val="20"/>
                <w:szCs w:val="20"/>
              </w:rPr>
              <w:t xml:space="preserve"> Cell Organelles and Cellular Reactions</w:t>
            </w:r>
          </w:p>
          <w:p w14:paraId="02494735" w14:textId="03FA81F4" w:rsidR="00422AA4" w:rsidRPr="00AC4461" w:rsidRDefault="00D727C7" w:rsidP="001B5DDF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A81AAC" w:rsidRPr="00AC44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http://integratedsciencegeneral11.weebly.com/cell-organelles-booklet-4.html</w:t>
              </w:r>
            </w:hyperlink>
          </w:p>
          <w:p w14:paraId="39E2F3EB" w14:textId="77777777" w:rsidR="00A81AAC" w:rsidRPr="00AC4461" w:rsidRDefault="00A81AAC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E2596F2" w14:textId="24AD6D29" w:rsidR="00422AA4" w:rsidRPr="00AC4461" w:rsidRDefault="00D727C7" w:rsidP="001B5DDF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A81AAC" w:rsidRPr="00AC44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http://integratedsciencegeneral11.weebly.com/cellular-reactions-as-black-boxes.html</w:t>
              </w:r>
            </w:hyperlink>
          </w:p>
          <w:p w14:paraId="6BF76F23" w14:textId="77777777" w:rsidR="00A81AAC" w:rsidRPr="00AC4461" w:rsidRDefault="00A81AAC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740C07C" w14:textId="77777777" w:rsidR="00422AA4" w:rsidRPr="00AC4461" w:rsidRDefault="00422AA4" w:rsidP="001B5D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6D91FA" w14:textId="77777777" w:rsidR="00422AA4" w:rsidRPr="00AC4461" w:rsidRDefault="00422AA4" w:rsidP="004A5FC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6914136" w14:textId="65A644D9" w:rsidR="00422AA4" w:rsidRPr="00AC4461" w:rsidRDefault="00422AA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7FA382" w14:textId="77777777" w:rsidR="00422AA4" w:rsidRPr="00AC4461" w:rsidRDefault="00422AA4" w:rsidP="004A5FC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4B0ABD6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BD0317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62C54BC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BB7FCD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22843B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037C471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32F138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5CE435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ABB08D" w14:textId="77777777" w:rsidR="00422AA4" w:rsidRPr="00AC4461" w:rsidRDefault="00422AA4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77DD3" w:rsidRPr="00AC4461" w14:paraId="7D0C5E16" w14:textId="77777777" w:rsidTr="00E25AA5">
        <w:trPr>
          <w:gridBefore w:val="1"/>
          <w:gridAfter w:val="1"/>
          <w:wBefore w:w="29" w:type="dxa"/>
          <w:wAfter w:w="9" w:type="dxa"/>
          <w:trHeight w:val="2268"/>
        </w:trPr>
        <w:tc>
          <w:tcPr>
            <w:tcW w:w="818" w:type="dxa"/>
            <w:shd w:val="clear" w:color="auto" w:fill="auto"/>
          </w:tcPr>
          <w:p w14:paraId="4FC7D150" w14:textId="2B6EE7FA" w:rsidR="00977DD3" w:rsidRPr="00AC4461" w:rsidRDefault="00977DD3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FB5CAB8" w14:textId="77777777" w:rsidR="00977DD3" w:rsidRPr="00AC4461" w:rsidRDefault="00977DD3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Term </w:t>
            </w:r>
          </w:p>
          <w:p w14:paraId="3C2EDAD2" w14:textId="77777777" w:rsidR="00977DD3" w:rsidRPr="00AC4461" w:rsidRDefault="00977DD3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6C8D8C4B" w14:textId="77777777" w:rsidR="00977DD3" w:rsidRPr="00AC4461" w:rsidRDefault="00977DD3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4C0991" w14:textId="77777777" w:rsidR="00977DD3" w:rsidRPr="00AC4461" w:rsidRDefault="00977DD3" w:rsidP="000C022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7BDF1" w14:textId="4E28677D" w:rsidR="00977DD3" w:rsidRPr="00AC4461" w:rsidRDefault="00977DD3" w:rsidP="001F109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Week </w:t>
            </w:r>
            <w:r w:rsidR="00447DF2" w:rsidRPr="00AC446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209B67AD" w14:textId="0F964C3F" w:rsidR="00977DD3" w:rsidRPr="00AC4461" w:rsidRDefault="00977DD3" w:rsidP="005D2F17">
            <w:pPr>
              <w:pStyle w:val="ListItem"/>
              <w:spacing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>Select one cell organelle to research in detail the structure and function including materials needed from the environment and wastes produced in the cellular chemical reactions.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4E516A4" w14:textId="77777777" w:rsidR="00977DD3" w:rsidRPr="00AC4461" w:rsidRDefault="00977DD3" w:rsidP="004F6B59">
            <w:pPr>
              <w:pStyle w:val="Heading4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Structure and function of biological systems</w:t>
            </w:r>
          </w:p>
          <w:p w14:paraId="10543F8C" w14:textId="18FA9B8F" w:rsidR="00977DD3" w:rsidRPr="00AC4461" w:rsidRDefault="00D727C7" w:rsidP="00392594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A81AAC" w:rsidRPr="00AC44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http://integratedsciencegeneral11.weebly.com/task-3-cell-organelle-infographic.html</w:t>
              </w:r>
            </w:hyperlink>
          </w:p>
          <w:p w14:paraId="5EC0EAAC" w14:textId="2365B818" w:rsidR="00A81AAC" w:rsidRPr="00AC4461" w:rsidRDefault="00A81AAC" w:rsidP="0039259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9871D" w14:textId="77777777" w:rsidR="00977DD3" w:rsidRPr="00AC4461" w:rsidRDefault="00977DD3" w:rsidP="0039259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9DC550" w14:textId="77777777" w:rsidR="00447DF2" w:rsidRPr="00AC4461" w:rsidRDefault="00447DF2" w:rsidP="00392594">
            <w:p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For Assessment Task 3</w:t>
            </w:r>
          </w:p>
          <w:p w14:paraId="5BEEB214" w14:textId="5CF13AB7" w:rsidR="00447DF2" w:rsidRPr="00AC4461" w:rsidRDefault="00447DF2" w:rsidP="0039259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Research and investigation of structure and function of cell organelle. Apply knowledge of atoms and molecules required and wastes produced by the organelle</w:t>
            </w:r>
          </w:p>
        </w:tc>
        <w:tc>
          <w:tcPr>
            <w:tcW w:w="1409" w:type="dxa"/>
            <w:shd w:val="clear" w:color="auto" w:fill="auto"/>
          </w:tcPr>
          <w:p w14:paraId="29F7B79B" w14:textId="6142D4E8" w:rsidR="00977DD3" w:rsidRPr="00AC4461" w:rsidRDefault="00977DD3" w:rsidP="00977DD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D24BFFE" w14:textId="4B081B6C" w:rsidR="00977DD3" w:rsidRPr="00AC4461" w:rsidRDefault="00977DD3" w:rsidP="00447DF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Assessment Task</w:t>
            </w:r>
            <w:r w:rsidRPr="00AC446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3: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04047E" w:rsidRPr="00AC4461">
              <w:rPr>
                <w:rFonts w:asciiTheme="majorHAnsi" w:hAnsiTheme="majorHAnsi"/>
                <w:b/>
                <w:sz w:val="20"/>
                <w:szCs w:val="20"/>
              </w:rPr>
              <w:t>Extended response: Research investigation</w:t>
            </w:r>
            <w:r w:rsidR="0004047E"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iMovie product– Ancient Ecosystems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5E638CE" w14:textId="77777777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1E2642" w14:textId="77777777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AE6959" w14:textId="77B93523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  <w:tr w:rsidR="00977DD3" w:rsidRPr="00AC4461" w14:paraId="7995E4A3" w14:textId="77777777" w:rsidTr="00E25AA5">
        <w:trPr>
          <w:gridBefore w:val="1"/>
          <w:gridAfter w:val="1"/>
          <w:wBefore w:w="29" w:type="dxa"/>
          <w:wAfter w:w="9" w:type="dxa"/>
          <w:trHeight w:val="1834"/>
        </w:trPr>
        <w:tc>
          <w:tcPr>
            <w:tcW w:w="818" w:type="dxa"/>
            <w:shd w:val="clear" w:color="auto" w:fill="auto"/>
          </w:tcPr>
          <w:p w14:paraId="5E825B44" w14:textId="20A77850" w:rsidR="00977DD3" w:rsidRPr="00AC4461" w:rsidRDefault="00977DD3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F4217C" w14:textId="77777777" w:rsidR="00977DD3" w:rsidRPr="00AC4461" w:rsidRDefault="00977DD3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35B56D76" w14:textId="77777777" w:rsidR="00977DD3" w:rsidRPr="00AC4461" w:rsidRDefault="00977DD3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0C35126D" w14:textId="77777777" w:rsidR="00977DD3" w:rsidRPr="00AC4461" w:rsidRDefault="00977DD3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1088CE" w14:textId="77777777" w:rsidR="00977DD3" w:rsidRPr="00AC4461" w:rsidRDefault="00977DD3" w:rsidP="00CC7A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4DDBB1" w14:textId="77777777" w:rsidR="00977DD3" w:rsidRPr="00AC4461" w:rsidRDefault="00977DD3" w:rsidP="001F109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</w:t>
            </w:r>
          </w:p>
          <w:p w14:paraId="745D434A" w14:textId="331D8A25" w:rsidR="00977DD3" w:rsidRPr="00AC4461" w:rsidRDefault="00447DF2" w:rsidP="001F109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6C28F504" w14:textId="77777777" w:rsidR="00977DD3" w:rsidRPr="00AC4461" w:rsidRDefault="00977DD3" w:rsidP="005D2F17">
            <w:pPr>
              <w:pStyle w:val="ListItem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Follow design process to build a prototype of selected organelle. Keep notes in an electronic design brief.</w:t>
            </w:r>
          </w:p>
          <w:p w14:paraId="7A4C7F4E" w14:textId="77777777" w:rsidR="00977DD3" w:rsidRPr="00AC4461" w:rsidRDefault="00977DD3" w:rsidP="005D2F1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</w:rPr>
              <w:t>Identify and research the structure and function of one cell organelle</w:t>
            </w:r>
          </w:p>
          <w:p w14:paraId="63BCC00E" w14:textId="77777777" w:rsidR="00977DD3" w:rsidRPr="00AC4461" w:rsidRDefault="00977DD3" w:rsidP="005D2F1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</w:rPr>
              <w:t>Develop a prototype and justify materials chosen to build prototype</w:t>
            </w:r>
          </w:p>
          <w:p w14:paraId="5B20C881" w14:textId="77777777" w:rsidR="00977DD3" w:rsidRPr="00AC4461" w:rsidRDefault="00977DD3" w:rsidP="005D2F1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</w:rPr>
              <w:t>Plan and build a prototype of the organelle using available materials</w:t>
            </w:r>
          </w:p>
          <w:p w14:paraId="77D2AAC6" w14:textId="656913F0" w:rsidR="00977DD3" w:rsidRPr="00AC4461" w:rsidRDefault="00977DD3" w:rsidP="005D2F1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</w:rPr>
              <w:t>Design a key that explains the components of the organelle.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8080DB1" w14:textId="6F119D6B" w:rsidR="00977DD3" w:rsidRPr="00AC4461" w:rsidRDefault="00D727C7" w:rsidP="00E84B3B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A81AAC" w:rsidRPr="00AC44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http://integratedsciencegeneral11.weebly.com/task-4-prototype-of-cell-organelle.html</w:t>
              </w:r>
            </w:hyperlink>
          </w:p>
          <w:p w14:paraId="57E98EBC" w14:textId="52887547" w:rsidR="00A81AAC" w:rsidRPr="00AC4461" w:rsidRDefault="00A81AAC" w:rsidP="00E84B3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9D4EE" w14:textId="77777777" w:rsidR="00977DD3" w:rsidRPr="00AC4461" w:rsidRDefault="00977DD3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6AE748A8" w14:textId="04480F9F" w:rsidR="00977DD3" w:rsidRPr="00AC4461" w:rsidRDefault="00977DD3" w:rsidP="00977DD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Assessment Task</w:t>
            </w: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 xml:space="preserve"> 4: Extended Response, Build a prototype of the organell</w:t>
            </w:r>
            <w:r w:rsidR="00E4602B" w:rsidRPr="00AC4461">
              <w:rPr>
                <w:rFonts w:asciiTheme="majorHAnsi" w:hAnsiTheme="majorHAnsi"/>
                <w:b/>
                <w:sz w:val="20"/>
                <w:szCs w:val="20"/>
              </w:rPr>
              <w:t>e. Submit with the design brief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5DB53F6" w14:textId="77777777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147C96" w14:textId="77777777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FC461B" w14:textId="6E1A25E8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  <w:p w14:paraId="631A5BD0" w14:textId="77777777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6FE44A" w14:textId="77777777" w:rsidR="00977DD3" w:rsidRPr="00AC4461" w:rsidRDefault="00977DD3" w:rsidP="003561E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47DF2" w:rsidRPr="00AC4461" w14:paraId="50BCF354" w14:textId="77777777" w:rsidTr="00E25AA5">
        <w:trPr>
          <w:gridBefore w:val="1"/>
          <w:wBefore w:w="29" w:type="dxa"/>
          <w:trHeight w:val="24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8BB8" w14:textId="045A654E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BCC0BF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3B545A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1E1FC901" w14:textId="6A5C005A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446EE9B4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087D06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249CD6C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</w:t>
            </w:r>
          </w:p>
          <w:p w14:paraId="1AED163D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B138D4" w14:textId="147ADEC8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FB59" w14:textId="77777777" w:rsidR="00447DF2" w:rsidRPr="00AC4461" w:rsidRDefault="00447DF2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>Cellular Respiration</w:t>
            </w:r>
          </w:p>
          <w:p w14:paraId="4A007978" w14:textId="77777777" w:rsidR="00447DF2" w:rsidRPr="00AC4461" w:rsidRDefault="00447DF2" w:rsidP="00716628">
            <w:pPr>
              <w:pStyle w:val="Heading4"/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t>The Black Box Model of a cell organelle</w:t>
            </w:r>
          </w:p>
          <w:p w14:paraId="0F40DF44" w14:textId="77777777" w:rsidR="00447DF2" w:rsidRPr="00AC4461" w:rsidRDefault="00447DF2" w:rsidP="00716628">
            <w:pPr>
              <w:pStyle w:val="Heading4"/>
              <w:numPr>
                <w:ilvl w:val="1"/>
                <w:numId w:val="9"/>
              </w:numPr>
              <w:spacing w:line="240" w:lineRule="auto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Inputs of energy and materials </w:t>
            </w: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sym w:font="Wingdings" w:char="F0E0"/>
            </w: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Organelle </w:t>
            </w: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sym w:font="Wingdings" w:char="F0E0"/>
            </w: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Inputs of energy and materials </w:t>
            </w:r>
          </w:p>
          <w:p w14:paraId="46C1F20B" w14:textId="77777777" w:rsidR="00447DF2" w:rsidRPr="00AC4461" w:rsidRDefault="00447DF2" w:rsidP="00716628">
            <w:pPr>
              <w:pStyle w:val="Heading4"/>
              <w:numPr>
                <w:ilvl w:val="1"/>
                <w:numId w:val="9"/>
              </w:numPr>
              <w:spacing w:line="240" w:lineRule="auto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t>The mitochondrion is the black box for cellular respiration</w:t>
            </w:r>
          </w:p>
          <w:p w14:paraId="196F6EA2" w14:textId="77777777" w:rsidR="00447DF2" w:rsidRPr="00AC4461" w:rsidRDefault="00447DF2" w:rsidP="0071662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 xml:space="preserve">Cellular Respiration in yeast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0023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B61CE6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7F89C1" w14:textId="77777777" w:rsidR="00447DF2" w:rsidRPr="00AC4461" w:rsidRDefault="00D727C7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hyperlink r:id="rId14" w:history="1">
              <w:r w:rsidR="00447DF2" w:rsidRPr="00AC4461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http://integratedsciencegeneral11.weebly.com/cellular-reactions-as-black-boxes.html</w:t>
              </w:r>
            </w:hyperlink>
          </w:p>
          <w:p w14:paraId="15D4A807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A3ED236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71327E6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EE8AEE" w14:textId="77777777" w:rsidR="00447DF2" w:rsidRPr="00AC4461" w:rsidRDefault="00D727C7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hyperlink r:id="rId15" w:history="1">
              <w:r w:rsidR="00447DF2" w:rsidRPr="00AC4461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http://integratedsciencegeneral11.weebly.com/task-6-cellular-respiration-report.html</w:t>
              </w:r>
            </w:hyperlink>
          </w:p>
          <w:p w14:paraId="3E54A759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7D5" w14:textId="77777777" w:rsidR="00447DF2" w:rsidRPr="00AC4461" w:rsidRDefault="00447DF2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C2CC" w14:textId="77777777" w:rsidR="00447DF2" w:rsidRPr="00AC4461" w:rsidRDefault="00447DF2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Assessment Task</w:t>
            </w:r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gramStart"/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>6  SIS</w:t>
            </w:r>
            <w:proofErr w:type="gramEnd"/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 xml:space="preserve"> Scientific Report on Investigation “Factors affecting Cellular Respiration in Yeast”</w:t>
            </w:r>
          </w:p>
          <w:p w14:paraId="0B6405F2" w14:textId="77777777" w:rsidR="00447DF2" w:rsidRPr="00AC4461" w:rsidRDefault="00447DF2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D5BB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6C81EFB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5957EE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  <w:p w14:paraId="2C8F09A6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71E406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A456EEE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BD7581" w14:textId="77777777" w:rsidR="00447DF2" w:rsidRPr="00AC4461" w:rsidRDefault="00447DF2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51B5EB" w14:textId="77777777" w:rsidR="00447DF2" w:rsidRPr="00AC4461" w:rsidRDefault="00447DF2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E4602B" w:rsidRPr="00AC4461" w14:paraId="11DC6766" w14:textId="77777777" w:rsidTr="00E4602B">
        <w:trPr>
          <w:gridBefore w:val="1"/>
          <w:wBefore w:w="29" w:type="dxa"/>
          <w:trHeight w:val="24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AFEE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5A0829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F810C4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26A8236B" w14:textId="67E76DDE" w:rsidR="00E4602B" w:rsidRPr="00AC4461" w:rsidRDefault="00256590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1B638F39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57A3EE5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DCBB214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</w:t>
            </w:r>
          </w:p>
          <w:p w14:paraId="1A7B8FC5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473EA1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10 </w:t>
            </w:r>
          </w:p>
          <w:p w14:paraId="753A5398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</w:p>
          <w:p w14:paraId="59A5D565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622D" w14:textId="77777777" w:rsidR="00E4602B" w:rsidRPr="00AC4461" w:rsidRDefault="00E4602B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>Exercise Physiology</w:t>
            </w:r>
          </w:p>
          <w:p w14:paraId="58DB340F" w14:textId="77777777" w:rsidR="00E4602B" w:rsidRPr="00AC4461" w:rsidRDefault="00E4602B" w:rsidP="00716628">
            <w:pPr>
              <w:pStyle w:val="Heading4"/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 xml:space="preserve">forms of organisation of multicellular organisms include tissues, organs and systems with emphasis on respiratory, skeletal muscular system, cardiovascular </w:t>
            </w:r>
          </w:p>
          <w:p w14:paraId="6C6909E0" w14:textId="77777777" w:rsidR="00E4602B" w:rsidRPr="00AC4461" w:rsidRDefault="00E4602B" w:rsidP="00716628">
            <w:pPr>
              <w:pStyle w:val="Heading4"/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</w:rPr>
              <w:t>changes in a system can affect the survival of organisms; variation assists survival of individuals</w:t>
            </w:r>
          </w:p>
          <w:p w14:paraId="14ACBBD5" w14:textId="77777777" w:rsidR="00E4602B" w:rsidRPr="00AC4461" w:rsidRDefault="00E4602B" w:rsidP="00716628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inorHAnsi" w:hAnsiTheme="majorHAnsi" w:cs="Calibri"/>
                <w:b/>
                <w:bCs/>
                <w:sz w:val="20"/>
                <w:szCs w:val="20"/>
              </w:rPr>
            </w:pPr>
            <w:r w:rsidRPr="00AC4461">
              <w:rPr>
                <w:rFonts w:asciiTheme="majorHAnsi" w:eastAsiaTheme="minorHAnsi" w:hAnsiTheme="majorHAnsi" w:cs="Calibri"/>
                <w:b/>
                <w:bCs/>
                <w:sz w:val="20"/>
                <w:szCs w:val="20"/>
              </w:rPr>
              <w:t xml:space="preserve">Homeostasis in humans </w:t>
            </w:r>
            <w:proofErr w:type="gramStart"/>
            <w:r w:rsidRPr="00AC4461">
              <w:rPr>
                <w:rFonts w:asciiTheme="majorHAnsi" w:eastAsiaTheme="minorHAnsi" w:hAnsiTheme="majorHAnsi" w:cs="Calibri"/>
                <w:b/>
                <w:bCs/>
                <w:sz w:val="20"/>
                <w:szCs w:val="20"/>
              </w:rPr>
              <w:t>in regard to</w:t>
            </w:r>
            <w:proofErr w:type="gramEnd"/>
            <w:r w:rsidRPr="00AC4461">
              <w:rPr>
                <w:rFonts w:asciiTheme="majorHAnsi" w:eastAsiaTheme="minorHAnsi" w:hAnsiTheme="majorHAnsi" w:cs="Calibri"/>
                <w:b/>
                <w:bCs/>
                <w:sz w:val="20"/>
                <w:szCs w:val="20"/>
              </w:rPr>
              <w:t xml:space="preserve"> internal body temperature</w:t>
            </w:r>
          </w:p>
          <w:p w14:paraId="41AE8BC2" w14:textId="77777777" w:rsidR="00E4602B" w:rsidRPr="00AC4461" w:rsidRDefault="00E4602B" w:rsidP="00E4602B">
            <w:pPr>
              <w:pStyle w:val="Heading4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0345FDA" w14:textId="77777777" w:rsidR="00E4602B" w:rsidRPr="00AC4461" w:rsidRDefault="00E4602B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07E2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0915333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231AD28" w14:textId="77777777" w:rsidR="00E4602B" w:rsidRPr="00AC4461" w:rsidRDefault="00D727C7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hyperlink r:id="rId16" w:history="1">
              <w:r w:rsidR="00E4602B" w:rsidRPr="00AC4461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http://integratedsciencegeneral11.weebly.com/exercise-physiology.html</w:t>
              </w:r>
            </w:hyperlink>
          </w:p>
          <w:p w14:paraId="76CCCB5E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A2CE76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D73B57" w14:textId="77777777" w:rsidR="00E4602B" w:rsidRPr="00AC4461" w:rsidRDefault="00D727C7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hyperlink r:id="rId17" w:history="1">
              <w:r w:rsidR="00E4602B" w:rsidRPr="00AC4461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http://integratedsciencegeneral11.weebly.com/task-7-exercise-and-internal-body-temperature.html</w:t>
              </w:r>
            </w:hyperlink>
          </w:p>
          <w:p w14:paraId="4F775D57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44AFAB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13FD87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0F1E5AF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05228B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F0B22A3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3C8FAC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0C5479" w14:textId="77777777" w:rsidR="00E4602B" w:rsidRPr="00AC4461" w:rsidRDefault="00E4602B" w:rsidP="007166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D98" w14:textId="77777777" w:rsidR="00E4602B" w:rsidRPr="00AC4461" w:rsidRDefault="00E4602B" w:rsidP="00E4602B">
            <w:pPr>
              <w:pStyle w:val="Heading4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9D6F" w14:textId="77777777" w:rsidR="00E4602B" w:rsidRPr="00AC4461" w:rsidRDefault="00E4602B" w:rsidP="00E4602B">
            <w:pPr>
              <w:pStyle w:val="Heading4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</w:p>
          <w:p w14:paraId="5CD65D4D" w14:textId="77777777" w:rsidR="00E4602B" w:rsidRPr="00AC4461" w:rsidRDefault="00E4602B" w:rsidP="00716628">
            <w:pPr>
              <w:pStyle w:val="Heading4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Assessment Task 7:  Science Inquiry: Practical Effect of exercise on body temperature.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32BC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950F05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D6DF98D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  <w:p w14:paraId="1F0B5BAF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C90AAA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AAD72C" w14:textId="77777777" w:rsidR="00E4602B" w:rsidRPr="00AC4461" w:rsidRDefault="00E4602B" w:rsidP="007166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0DB4C2" w14:textId="77777777" w:rsidR="00E4602B" w:rsidRPr="00AC4461" w:rsidRDefault="00E4602B" w:rsidP="00E4602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F0F4200" w14:textId="7BCFBA20" w:rsidR="008D07DA" w:rsidRPr="00AC4461" w:rsidRDefault="00447DF2">
      <w:pPr>
        <w:rPr>
          <w:rFonts w:asciiTheme="majorHAnsi" w:hAnsiTheme="majorHAnsi"/>
        </w:rPr>
      </w:pPr>
      <w:r w:rsidRPr="00AC4461">
        <w:rPr>
          <w:rFonts w:asciiTheme="majorHAnsi" w:hAnsiTheme="majorHAnsi"/>
        </w:rPr>
        <w:t xml:space="preserve"> </w:t>
      </w:r>
      <w:r w:rsidR="008D07DA" w:rsidRPr="00AC4461">
        <w:rPr>
          <w:rFonts w:asciiTheme="majorHAnsi" w:hAnsiTheme="majorHAnsi"/>
        </w:rPr>
        <w:br w:type="page"/>
      </w:r>
    </w:p>
    <w:p w14:paraId="43DA9349" w14:textId="2BB752FA" w:rsidR="00A865B0" w:rsidRPr="00AC4461" w:rsidRDefault="00A865B0">
      <w:pPr>
        <w:rPr>
          <w:rFonts w:asciiTheme="majorHAnsi" w:hAnsiTheme="majorHAnsi"/>
          <w:sz w:val="20"/>
          <w:szCs w:val="22"/>
        </w:rPr>
      </w:pPr>
    </w:p>
    <w:tbl>
      <w:tblPr>
        <w:tblW w:w="15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8"/>
        <w:gridCol w:w="3544"/>
        <w:gridCol w:w="2034"/>
        <w:gridCol w:w="1510"/>
        <w:gridCol w:w="708"/>
      </w:tblGrid>
      <w:tr w:rsidR="00F503F1" w:rsidRPr="00AC4461" w14:paraId="64F68F66" w14:textId="77777777" w:rsidTr="00E4602B">
        <w:trPr>
          <w:trHeight w:val="29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380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E31D18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DFE228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21F3FA77" w14:textId="462FFD22" w:rsidR="00F503F1" w:rsidRPr="00AC4461" w:rsidRDefault="00256590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27DC6A38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DE3A8A8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1CA055B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3C431C" w14:textId="2DA04256" w:rsidR="00F503F1" w:rsidRPr="00AC4461" w:rsidRDefault="00F503F1" w:rsidP="004017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Weeks 1 to 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5832" w14:textId="12DE1898" w:rsidR="00F503F1" w:rsidRPr="00AC4461" w:rsidRDefault="00F503F1" w:rsidP="0040171C">
            <w:pPr>
              <w:pStyle w:val="Heading4"/>
              <w:ind w:left="360"/>
              <w:rPr>
                <w:rFonts w:asciiTheme="majorHAnsi" w:hAnsiTheme="majorHAnsi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iCs/>
                <w:sz w:val="20"/>
                <w:szCs w:val="20"/>
              </w:rPr>
              <w:t>Species continuity and change</w:t>
            </w:r>
          </w:p>
          <w:p w14:paraId="30820383" w14:textId="77777777" w:rsidR="00F503F1" w:rsidRPr="00AC4461" w:rsidRDefault="00F503F1" w:rsidP="005D2F17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iCs/>
                <w:sz w:val="20"/>
                <w:szCs w:val="20"/>
              </w:rPr>
              <w:t>Explain how reproduction and inheritance play an important role in the continuity of species</w:t>
            </w:r>
          </w:p>
          <w:p w14:paraId="06CD8C70" w14:textId="77777777" w:rsidR="00F503F1" w:rsidRPr="00AC4461" w:rsidRDefault="00F503F1" w:rsidP="005D2F17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iCs/>
                <w:sz w:val="20"/>
                <w:szCs w:val="20"/>
              </w:rPr>
              <w:t>What is DNA?</w:t>
            </w:r>
          </w:p>
          <w:p w14:paraId="169161FB" w14:textId="77777777" w:rsidR="00F503F1" w:rsidRPr="00AC4461" w:rsidRDefault="00F503F1" w:rsidP="005D2F17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iCs/>
                <w:sz w:val="20"/>
                <w:szCs w:val="20"/>
              </w:rPr>
              <w:t>How is DNA inherited?</w:t>
            </w:r>
          </w:p>
          <w:p w14:paraId="282E4C56" w14:textId="55EE80EA" w:rsidR="00F503F1" w:rsidRPr="00AC4461" w:rsidRDefault="00F503F1" w:rsidP="005D2F17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iCs/>
                <w:sz w:val="20"/>
                <w:szCs w:val="20"/>
              </w:rPr>
              <w:t>How do humans use their understanding of genetics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F39B" w14:textId="77777777" w:rsidR="00F503F1" w:rsidRPr="00AC4461" w:rsidRDefault="00F503F1" w:rsidP="0040171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9AB4AC" w14:textId="77777777" w:rsidR="00F503F1" w:rsidRPr="00AC4461" w:rsidRDefault="00F503F1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11FEC7" w14:textId="77777777" w:rsidR="00E4602B" w:rsidRPr="00AC4461" w:rsidRDefault="00D727C7" w:rsidP="00E4602B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="00E4602B" w:rsidRPr="00AC446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http://integratedsciencegeneral11.weebly.com/species-continuity--dna.html</w:t>
              </w:r>
            </w:hyperlink>
          </w:p>
          <w:p w14:paraId="0067FF66" w14:textId="77777777" w:rsidR="00E4602B" w:rsidRPr="00AC4461" w:rsidRDefault="00E4602B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BD9D22" w14:textId="77777777" w:rsidR="00E4602B" w:rsidRPr="00AC4461" w:rsidRDefault="00E4602B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D64D56" w14:textId="7541FA37" w:rsidR="00E4602B" w:rsidRPr="00AC4461" w:rsidRDefault="00E4602B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Extracting DNA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FFF" w14:textId="77777777" w:rsidR="00447DF2" w:rsidRPr="00AC4461" w:rsidRDefault="00447DF2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BIS 4 Genetics</w:t>
            </w:r>
          </w:p>
          <w:p w14:paraId="2EB3C52A" w14:textId="77777777" w:rsidR="00447DF2" w:rsidRPr="00AC4461" w:rsidRDefault="00447DF2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4.1 What is DNA? p 128 </w:t>
            </w:r>
            <w:proofErr w:type="spellStart"/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to p</w:t>
            </w:r>
            <w:proofErr w:type="spellEnd"/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142</w:t>
            </w:r>
          </w:p>
          <w:p w14:paraId="419FB9B2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134 Extracting DNA</w:t>
            </w:r>
          </w:p>
          <w:p w14:paraId="27A3A88C" w14:textId="77777777" w:rsidR="00447DF2" w:rsidRPr="00AC4461" w:rsidRDefault="00447DF2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85D641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136 What do you know about Watson and Crick’s double helix discovery?</w:t>
            </w:r>
          </w:p>
          <w:p w14:paraId="45795BD2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BC469D2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139 What do you know about the relationship between DNA, chromosomes, genes and characteristics.</w:t>
            </w:r>
          </w:p>
          <w:p w14:paraId="191C71A9" w14:textId="77777777" w:rsidR="00447DF2" w:rsidRPr="00AC4461" w:rsidRDefault="00447DF2" w:rsidP="00447DF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412819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p140 What do you know about passing DNA to the next generation?</w:t>
            </w:r>
          </w:p>
          <w:p w14:paraId="25AC40C4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C3D7871" w14:textId="77777777" w:rsidR="00447DF2" w:rsidRPr="00AC4461" w:rsidRDefault="00447DF2" w:rsidP="00447DF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p141 What do you know about mitosis and meiosis</w:t>
            </w:r>
          </w:p>
          <w:p w14:paraId="031CB24B" w14:textId="77777777" w:rsidR="00F503F1" w:rsidRPr="00AC4461" w:rsidRDefault="00F503F1" w:rsidP="0040171C">
            <w:pPr>
              <w:pStyle w:val="Heading4"/>
              <w:ind w:left="360" w:hanging="184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B4F1" w14:textId="0495D518" w:rsidR="00F503F1" w:rsidRPr="00AC4461" w:rsidRDefault="00F503F1" w:rsidP="0040171C">
            <w:pPr>
              <w:pStyle w:val="Heading4"/>
              <w:ind w:left="360" w:hanging="184"/>
              <w:rPr>
                <w:rFonts w:asciiTheme="majorHAnsi" w:hAnsiTheme="majorHAnsi"/>
                <w:iCs/>
                <w:sz w:val="20"/>
                <w:szCs w:val="20"/>
              </w:rPr>
            </w:pPr>
          </w:p>
          <w:p w14:paraId="41985D30" w14:textId="3CFE4AEB" w:rsidR="00F503F1" w:rsidRPr="00AC4461" w:rsidRDefault="00F503F1" w:rsidP="0040171C">
            <w:pPr>
              <w:rPr>
                <w:rFonts w:asciiTheme="majorHAnsi" w:eastAsiaTheme="min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Assessment Task</w:t>
            </w:r>
            <w:r w:rsidRPr="00AC4461">
              <w:rPr>
                <w:rFonts w:asciiTheme="majorHAnsi" w:eastAsiaTheme="minorHAnsi" w:hAnsiTheme="majorHAnsi"/>
                <w:b/>
                <w:sz w:val="20"/>
                <w:szCs w:val="20"/>
              </w:rPr>
              <w:t xml:space="preserve"> 8: Science inquiry Research and Extended Response </w:t>
            </w:r>
          </w:p>
          <w:p w14:paraId="6F7ACA0F" w14:textId="35284E0A" w:rsidR="00F503F1" w:rsidRPr="00AC4461" w:rsidRDefault="00F503F1" w:rsidP="0040171C">
            <w:pPr>
              <w:pStyle w:val="Heading4"/>
              <w:ind w:hanging="184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8FD1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4E83432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9B1B57F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18C8F6B" w14:textId="6DB20C2A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14:paraId="1866E440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E4F1FB3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C7FF58F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FCC8AD2" w14:textId="77777777" w:rsidR="00F503F1" w:rsidRPr="00AC4461" w:rsidRDefault="00F503F1" w:rsidP="0040171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03F1" w:rsidRPr="00AC4461" w14:paraId="1398E0AF" w14:textId="77777777" w:rsidTr="00E4602B">
        <w:trPr>
          <w:trHeight w:val="2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2303" w14:textId="2DFC791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F6804D3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548E1194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69454F94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0AC16D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AB3236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B223A0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Weeks 3 to 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C91F" w14:textId="71A3C704" w:rsidR="00F503F1" w:rsidRPr="00AC4461" w:rsidRDefault="00F503F1" w:rsidP="006D26DE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sz w:val="20"/>
                <w:szCs w:val="20"/>
              </w:rPr>
              <w:t>Explain how change in physical environment leads to eventual change in biological characteristics of a species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A83" w14:textId="77777777" w:rsidR="00F503F1" w:rsidRPr="00AC4461" w:rsidRDefault="00F503F1" w:rsidP="00D324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BIS 4.2 How is DNA Inherited? p 143 </w:t>
            </w:r>
            <w:proofErr w:type="spellStart"/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to p</w:t>
            </w:r>
            <w:proofErr w:type="spellEnd"/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155</w:t>
            </w:r>
          </w:p>
          <w:p w14:paraId="200E4B60" w14:textId="77777777" w:rsidR="00F503F1" w:rsidRPr="00AC4461" w:rsidRDefault="00F503F1" w:rsidP="00D324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303C79" w14:textId="60F3ADF0" w:rsidR="00F503F1" w:rsidRPr="00AC4461" w:rsidRDefault="00F503F1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p145 What do you know about </w:t>
            </w:r>
            <w:proofErr w:type="spellStart"/>
            <w:r w:rsidRPr="00AC4461">
              <w:rPr>
                <w:rFonts w:asciiTheme="majorHAnsi" w:hAnsiTheme="majorHAnsi" w:cs="Arial"/>
                <w:sz w:val="20"/>
                <w:szCs w:val="20"/>
              </w:rPr>
              <w:t>Gregor</w:t>
            </w:r>
            <w:proofErr w:type="spellEnd"/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 Mendel’s contribution to Genetics?</w:t>
            </w:r>
          </w:p>
          <w:p w14:paraId="6C14AAEC" w14:textId="77777777" w:rsidR="00F503F1" w:rsidRPr="00AC4461" w:rsidRDefault="00F503F1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p149 What do you know about monohybrid crosses?</w:t>
            </w:r>
          </w:p>
          <w:p w14:paraId="3633F7AB" w14:textId="77777777" w:rsidR="00F503F1" w:rsidRPr="00AC4461" w:rsidRDefault="00F503F1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151 What do you know about sex linkage?</w:t>
            </w:r>
          </w:p>
          <w:p w14:paraId="7F64B6C3" w14:textId="2F642655" w:rsidR="00F503F1" w:rsidRPr="00AC4461" w:rsidRDefault="00F503F1" w:rsidP="00D324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p </w:t>
            </w:r>
            <w:proofErr w:type="gramStart"/>
            <w:r w:rsidRPr="00AC4461">
              <w:rPr>
                <w:rFonts w:asciiTheme="majorHAnsi" w:hAnsiTheme="majorHAnsi" w:cs="Arial"/>
                <w:sz w:val="20"/>
                <w:szCs w:val="20"/>
              </w:rPr>
              <w:t>154</w:t>
            </w: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Pr="00AC4461">
              <w:rPr>
                <w:rFonts w:asciiTheme="majorHAnsi" w:hAnsiTheme="majorHAnsi" w:cs="Arial"/>
                <w:sz w:val="20"/>
                <w:szCs w:val="20"/>
              </w:rPr>
              <w:t>What</w:t>
            </w:r>
            <w:proofErr w:type="gramEnd"/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 do you know about pedigree construction and analysis?</w:t>
            </w:r>
          </w:p>
          <w:p w14:paraId="4B751511" w14:textId="77777777" w:rsidR="00F503F1" w:rsidRPr="00AC4461" w:rsidRDefault="00F503F1" w:rsidP="00D324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B5FC13" w14:textId="77777777" w:rsidR="00E4602B" w:rsidRPr="00AC4461" w:rsidRDefault="00E4602B" w:rsidP="00D324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259782" w14:textId="1B4B637A" w:rsidR="00E4602B" w:rsidRPr="00AC4461" w:rsidRDefault="00E4602B" w:rsidP="00D324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3B2" w14:textId="77777777" w:rsidR="00F503F1" w:rsidRPr="00AC4461" w:rsidRDefault="00F503F1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99F" w14:textId="7EF0A00A" w:rsidR="00F503F1" w:rsidRPr="00AC4461" w:rsidRDefault="00F503F1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E4C4AB7" w14:textId="77777777" w:rsidR="009723C5" w:rsidRPr="00AC4461" w:rsidRDefault="009723C5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FDB0195" w14:textId="5D8DF556" w:rsidR="009723C5" w:rsidRPr="00AC4461" w:rsidRDefault="009723C5" w:rsidP="00D324A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Assessment Task 9: </w:t>
            </w:r>
            <w:proofErr w:type="spellStart"/>
            <w:r w:rsidRPr="00AC44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Research</w:t>
            </w:r>
            <w:proofErr w:type="spellEnd"/>
            <w:r w:rsidRPr="00AC44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 xml:space="preserve"> and Extended </w:t>
            </w:r>
            <w:proofErr w:type="spellStart"/>
            <w:r w:rsidRPr="00AC44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Response</w:t>
            </w:r>
            <w:proofErr w:type="spellEnd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>Species</w:t>
            </w:r>
            <w:proofErr w:type="spellEnd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>continuity</w:t>
            </w:r>
            <w:proofErr w:type="spellEnd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and </w:t>
            </w:r>
            <w:proofErr w:type="spellStart"/>
            <w:proofErr w:type="gramStart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>change</w:t>
            </w:r>
            <w:proofErr w:type="spellEnd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;</w:t>
            </w:r>
            <w:proofErr w:type="gramEnd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>representations</w:t>
            </w:r>
            <w:proofErr w:type="spellEnd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 xml:space="preserve"> of the DNA </w:t>
            </w:r>
            <w:proofErr w:type="spellStart"/>
            <w:r w:rsidRPr="00AC4461">
              <w:rPr>
                <w:rFonts w:asciiTheme="majorHAnsi" w:hAnsiTheme="majorHAnsi" w:cs="Arial"/>
                <w:sz w:val="20"/>
                <w:szCs w:val="20"/>
                <w:lang w:val="it-IT"/>
              </w:rPr>
              <w:t>molecule</w:t>
            </w:r>
            <w:proofErr w:type="spellEnd"/>
          </w:p>
          <w:p w14:paraId="34C044A0" w14:textId="77777777" w:rsidR="00F503F1" w:rsidRPr="00AC4461" w:rsidRDefault="00F503F1" w:rsidP="00CE77F3">
            <w:pPr>
              <w:pStyle w:val="Heading4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8292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168C445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3E7E88" w14:textId="77777777" w:rsidR="00F503F1" w:rsidRPr="00AC4461" w:rsidRDefault="00F503F1" w:rsidP="00D324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73EE9B8" w14:textId="0685FED5" w:rsidR="00F503F1" w:rsidRPr="00AC4461" w:rsidRDefault="009723C5" w:rsidP="00D324A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  <w:tr w:rsidR="00E4602B" w:rsidRPr="00AC4461" w14:paraId="6CA05ABB" w14:textId="77777777" w:rsidTr="00756480">
        <w:trPr>
          <w:trHeight w:val="8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122B" w14:textId="42229E5F" w:rsidR="00E4602B" w:rsidRPr="00AC4461" w:rsidRDefault="00E4602B" w:rsidP="00E4602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 2</w:t>
            </w:r>
          </w:p>
          <w:p w14:paraId="5C67C7E6" w14:textId="6041D5E4" w:rsidR="00E4602B" w:rsidRPr="00AC4461" w:rsidRDefault="00E4602B" w:rsidP="00E4602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Weeks 5 and 6</w:t>
            </w:r>
          </w:p>
        </w:tc>
        <w:tc>
          <w:tcPr>
            <w:tcW w:w="1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D8D" w14:textId="77777777" w:rsidR="00E4602B" w:rsidRPr="00AC4461" w:rsidRDefault="00E4602B" w:rsidP="0075648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30EDF7C" w14:textId="5737584C" w:rsidR="00E4602B" w:rsidRPr="00AC4461" w:rsidRDefault="00E4602B" w:rsidP="007564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Assessment Break</w:t>
            </w:r>
          </w:p>
        </w:tc>
      </w:tr>
    </w:tbl>
    <w:p w14:paraId="175E49BD" w14:textId="17774DE9" w:rsidR="0040171C" w:rsidRPr="00AC4461" w:rsidRDefault="0040171C">
      <w:pPr>
        <w:rPr>
          <w:rFonts w:asciiTheme="majorHAnsi" w:hAnsiTheme="majorHAnsi"/>
          <w:sz w:val="20"/>
          <w:szCs w:val="22"/>
        </w:rPr>
      </w:pPr>
    </w:p>
    <w:p w14:paraId="56F49492" w14:textId="77777777" w:rsidR="0040171C" w:rsidRPr="00AC4461" w:rsidRDefault="0040171C">
      <w:pPr>
        <w:rPr>
          <w:rFonts w:asciiTheme="majorHAnsi" w:hAnsiTheme="majorHAnsi"/>
          <w:sz w:val="20"/>
          <w:szCs w:val="22"/>
        </w:rPr>
      </w:pPr>
      <w:r w:rsidRPr="00AC4461">
        <w:rPr>
          <w:rFonts w:asciiTheme="majorHAnsi" w:hAnsiTheme="majorHAnsi"/>
          <w:sz w:val="20"/>
          <w:szCs w:val="22"/>
        </w:rPr>
        <w:br w:type="page"/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808"/>
        <w:gridCol w:w="3544"/>
        <w:gridCol w:w="2126"/>
        <w:gridCol w:w="1418"/>
        <w:gridCol w:w="708"/>
      </w:tblGrid>
      <w:tr w:rsidR="00F503F1" w:rsidRPr="00AC4461" w14:paraId="6C293081" w14:textId="77777777" w:rsidTr="00F503F1">
        <w:trPr>
          <w:trHeight w:val="298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6BC" w14:textId="4AECCE8C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CC248D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A30F4A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638E4A18" w14:textId="2F92DDA8" w:rsidR="00F503F1" w:rsidRPr="00AC4461" w:rsidRDefault="00256590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64BD6E1B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35F785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6590DD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BB829E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Weeks </w:t>
            </w:r>
          </w:p>
          <w:p w14:paraId="7E8EC8F4" w14:textId="77777777" w:rsidR="00756480" w:rsidRPr="00AC4461" w:rsidRDefault="00756480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7 </w:t>
            </w:r>
          </w:p>
          <w:p w14:paraId="546BE995" w14:textId="77777777" w:rsidR="00756480" w:rsidRPr="00AC4461" w:rsidRDefault="00756480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</w:p>
          <w:p w14:paraId="79BCAD65" w14:textId="77777777" w:rsidR="00756480" w:rsidRPr="00AC4461" w:rsidRDefault="00756480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2736F8A" w14:textId="5654E20B" w:rsidR="00756480" w:rsidRPr="00AC4461" w:rsidRDefault="00756480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C3D" w14:textId="77777777" w:rsidR="00F503F1" w:rsidRPr="00AC4461" w:rsidRDefault="00F503F1" w:rsidP="006D26DE">
            <w:pPr>
              <w:pStyle w:val="Heading4"/>
              <w:ind w:left="360"/>
              <w:rPr>
                <w:rFonts w:asciiTheme="majorHAnsi" w:hAnsiTheme="majorHAnsi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iCs/>
                <w:sz w:val="20"/>
                <w:szCs w:val="20"/>
              </w:rPr>
              <w:t>Species continuity and change</w:t>
            </w:r>
          </w:p>
          <w:p w14:paraId="3E89217F" w14:textId="77777777" w:rsidR="00F503F1" w:rsidRPr="00AC4461" w:rsidRDefault="00F503F1" w:rsidP="006D26DE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sz w:val="20"/>
                <w:szCs w:val="20"/>
              </w:rPr>
              <w:t>How do we explain diversity?</w:t>
            </w:r>
          </w:p>
          <w:p w14:paraId="2DD6CE91" w14:textId="77777777" w:rsidR="00F503F1" w:rsidRPr="00AC4461" w:rsidRDefault="00F503F1" w:rsidP="006D26DE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sz w:val="20"/>
                <w:szCs w:val="20"/>
              </w:rPr>
              <w:t>How do species evolve?</w:t>
            </w:r>
          </w:p>
          <w:p w14:paraId="24BF6AD1" w14:textId="77777777" w:rsidR="00F503F1" w:rsidRPr="00AC4461" w:rsidRDefault="00F503F1" w:rsidP="006D26DE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sz w:val="20"/>
                <w:szCs w:val="20"/>
              </w:rPr>
              <w:t>How do we interpret evidence?</w:t>
            </w:r>
          </w:p>
          <w:p w14:paraId="2DDC55C6" w14:textId="47584A14" w:rsidR="00F503F1" w:rsidRPr="00AC4461" w:rsidRDefault="00F503F1" w:rsidP="006D26DE">
            <w:pPr>
              <w:pStyle w:val="Heading4"/>
              <w:ind w:left="360"/>
              <w:rPr>
                <w:rFonts w:asciiTheme="majorHAnsi" w:hAnsiTheme="majorHAnsi"/>
                <w:b w:val="0"/>
                <w:iCs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</w:t>
            </w:r>
            <w:r w:rsidRPr="00AC4461">
              <w:rPr>
                <w:rFonts w:asciiTheme="majorHAnsi" w:hAnsiTheme="majorHAnsi"/>
                <w:b w:val="0"/>
                <w:sz w:val="20"/>
                <w:szCs w:val="20"/>
              </w:rPr>
              <w:t>Human evolution</w:t>
            </w:r>
            <w:r w:rsidRPr="00AC4461">
              <w:rPr>
                <w:rFonts w:asciiTheme="majorHAnsi" w:hAnsiTheme="majorHAnsi"/>
                <w:b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1BD9" w14:textId="195168F3" w:rsidR="00F503F1" w:rsidRPr="00AC4461" w:rsidRDefault="00D727C7" w:rsidP="005D2F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hyperlink r:id="rId19" w:history="1">
              <w:r w:rsidR="00F503F1" w:rsidRPr="00AC4461">
                <w:rPr>
                  <w:rStyle w:val="Hyperlink"/>
                  <w:rFonts w:asciiTheme="majorHAnsi" w:hAnsiTheme="majorHAnsi" w:cs="Arial"/>
                  <w:b/>
                  <w:sz w:val="20"/>
                  <w:szCs w:val="20"/>
                </w:rPr>
                <w:t>http://integratedsciencegeneral11.weebly.com/species-change---evolution.html</w:t>
              </w:r>
            </w:hyperlink>
          </w:p>
          <w:p w14:paraId="081A0A9A" w14:textId="77777777" w:rsidR="00F503F1" w:rsidRPr="00AC4461" w:rsidRDefault="00F503F1" w:rsidP="005D2F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991EE5" w14:textId="15D617FB" w:rsidR="00F503F1" w:rsidRPr="00AC4461" w:rsidRDefault="00F503F1" w:rsidP="005D2F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BIS 5 The Origin of Species p 178 to 221</w:t>
            </w:r>
          </w:p>
          <w:p w14:paraId="6D523FE6" w14:textId="583589A8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5.1 Biodiversity </w:t>
            </w:r>
          </w:p>
          <w:p w14:paraId="53F28673" w14:textId="77777777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p 188 What do you know about </w:t>
            </w:r>
            <w:proofErr w:type="gramStart"/>
            <w:r w:rsidRPr="00AC4461">
              <w:rPr>
                <w:rFonts w:asciiTheme="majorHAnsi" w:hAnsiTheme="majorHAnsi" w:cs="Arial"/>
                <w:sz w:val="20"/>
                <w:szCs w:val="20"/>
              </w:rPr>
              <w:t>pre evolutionary</w:t>
            </w:r>
            <w:proofErr w:type="gramEnd"/>
            <w:r w:rsidRPr="00AC4461">
              <w:rPr>
                <w:rFonts w:asciiTheme="majorHAnsi" w:hAnsiTheme="majorHAnsi" w:cs="Arial"/>
                <w:sz w:val="20"/>
                <w:szCs w:val="20"/>
              </w:rPr>
              <w:t xml:space="preserve"> theory?</w:t>
            </w:r>
          </w:p>
          <w:p w14:paraId="3E4BFF1F" w14:textId="77777777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p183 What do you know about early evolutionary ideas?</w:t>
            </w:r>
          </w:p>
          <w:p w14:paraId="4F20EC1F" w14:textId="0AE576EF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196 What do you know about natural selection?</w:t>
            </w:r>
          </w:p>
          <w:p w14:paraId="28773C89" w14:textId="77777777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202</w:t>
            </w: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C4461">
              <w:rPr>
                <w:rFonts w:asciiTheme="majorHAnsi" w:hAnsiTheme="majorHAnsi" w:cs="Arial"/>
                <w:sz w:val="20"/>
                <w:szCs w:val="20"/>
              </w:rPr>
              <w:t>What do you know about evidence for evolution?</w:t>
            </w:r>
          </w:p>
          <w:p w14:paraId="7EE5D77B" w14:textId="77777777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213 What do you know about analysing the living?</w:t>
            </w:r>
          </w:p>
          <w:p w14:paraId="240AA264" w14:textId="77777777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p 217 What do you know about the origins of life?</w:t>
            </w:r>
          </w:p>
          <w:p w14:paraId="5D1B1347" w14:textId="47049F4F" w:rsidR="00F503F1" w:rsidRPr="00AC4461" w:rsidRDefault="00F503F1" w:rsidP="005D2F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p 220 The rise of the bipedal ape.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EC5" w14:textId="77777777" w:rsidR="00F503F1" w:rsidRPr="00AC4461" w:rsidRDefault="00F503F1" w:rsidP="00CE77F3">
            <w:pPr>
              <w:pStyle w:val="Heading4"/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F91" w14:textId="761555C3" w:rsidR="00F503F1" w:rsidRPr="00AC4461" w:rsidRDefault="00F503F1" w:rsidP="00CE77F3">
            <w:pPr>
              <w:pStyle w:val="Heading4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Cs/>
                <w:sz w:val="20"/>
                <w:szCs w:val="20"/>
                <w:lang w:val="en-GB"/>
              </w:rPr>
              <w:t>Assessment Task</w:t>
            </w:r>
            <w:r w:rsidRPr="00AC446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9: Species continuity and change Test</w:t>
            </w:r>
          </w:p>
          <w:p w14:paraId="72BF6D9F" w14:textId="77777777" w:rsidR="00F503F1" w:rsidRPr="00AC4461" w:rsidRDefault="00F503F1" w:rsidP="005D2F17">
            <w:pPr>
              <w:pStyle w:val="Heading4"/>
              <w:ind w:left="360" w:hanging="184"/>
              <w:rPr>
                <w:rFonts w:asciiTheme="majorHAnsi" w:hAnsiTheme="majorHAnsi"/>
                <w:iCs/>
                <w:sz w:val="20"/>
                <w:szCs w:val="20"/>
              </w:rPr>
            </w:pPr>
          </w:p>
          <w:p w14:paraId="2B45CD1A" w14:textId="77777777" w:rsidR="00F503F1" w:rsidRPr="00AC4461" w:rsidRDefault="00F503F1" w:rsidP="0026499B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AD7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D446D04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5171429" w14:textId="2C6990F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  <w:p w14:paraId="016D3D58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F9F4510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503F1" w:rsidRPr="00AC4461" w14:paraId="32CA7939" w14:textId="77777777" w:rsidTr="00F503F1">
        <w:trPr>
          <w:trHeight w:val="19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BFD3" w14:textId="52888CE2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669B7F9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</w:t>
            </w:r>
          </w:p>
          <w:p w14:paraId="00C3BFC1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4B7275B5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11A8935" w14:textId="0D205148" w:rsidR="00F503F1" w:rsidRPr="00AC4461" w:rsidRDefault="00F503F1" w:rsidP="0026499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Weeks 9 to 10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E315" w14:textId="77777777" w:rsidR="00F503F1" w:rsidRPr="00AC4461" w:rsidRDefault="00F503F1" w:rsidP="005D2F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/>
                <w:b/>
                <w:sz w:val="20"/>
                <w:szCs w:val="20"/>
              </w:rPr>
              <w:t>Ecosystems and sustainability</w:t>
            </w:r>
          </w:p>
          <w:p w14:paraId="38267100" w14:textId="77777777" w:rsidR="00F503F1" w:rsidRPr="00AC4461" w:rsidRDefault="00F503F1" w:rsidP="00857622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interrelationship between systems assist cellular activity to sustain life</w:t>
            </w:r>
          </w:p>
          <w:p w14:paraId="35C9D4B5" w14:textId="77777777" w:rsidR="00F503F1" w:rsidRPr="00AC4461" w:rsidRDefault="00F503F1" w:rsidP="00857622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biological communities interact with each other and their physical environment</w:t>
            </w:r>
          </w:p>
          <w:p w14:paraId="72873F6D" w14:textId="09471319" w:rsidR="00F503F1" w:rsidRPr="00AC4461" w:rsidRDefault="00447DF2" w:rsidP="00857622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Theme="majorHAnsi" w:hAnsiTheme="majorHAnsi"/>
                <w:sz w:val="20"/>
                <w:szCs w:val="20"/>
              </w:rPr>
            </w:pPr>
            <w:r w:rsidRPr="00AC4461">
              <w:rPr>
                <w:rFonts w:asciiTheme="majorHAnsi" w:hAnsiTheme="majorHAnsi"/>
                <w:sz w:val="20"/>
                <w:szCs w:val="20"/>
              </w:rPr>
              <w:t>Do</w:t>
            </w:r>
            <w:r w:rsidR="00F503F1" w:rsidRPr="00AC4461">
              <w:rPr>
                <w:rFonts w:asciiTheme="majorHAnsi" w:hAnsiTheme="majorHAnsi"/>
                <w:sz w:val="20"/>
                <w:szCs w:val="20"/>
              </w:rPr>
              <w:t xml:space="preserve"> Urban Shade</w:t>
            </w:r>
          </w:p>
          <w:p w14:paraId="2F14CCE7" w14:textId="77777777" w:rsidR="00F503F1" w:rsidRPr="00AC4461" w:rsidRDefault="00F503F1" w:rsidP="008576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C0579C2" w14:textId="77777777" w:rsidR="00756480" w:rsidRPr="00AC4461" w:rsidRDefault="00756480" w:rsidP="008576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C77BDA4" w14:textId="32984223" w:rsidR="00756480" w:rsidRPr="00AC4461" w:rsidRDefault="00756480" w:rsidP="00756480">
            <w:pPr>
              <w:spacing w:after="200" w:line="276" w:lineRule="auto"/>
              <w:rPr>
                <w:rFonts w:asciiTheme="majorHAnsi" w:hAnsiTheme="majorHAnsi"/>
              </w:rPr>
            </w:pPr>
            <w:r w:rsidRPr="00AC4461">
              <w:rPr>
                <w:rFonts w:asciiTheme="majorHAnsi" w:hAnsiTheme="majorHAnsi"/>
              </w:rPr>
              <w:t xml:space="preserve">Notes: </w:t>
            </w:r>
            <w:r w:rsidRPr="00AC4461">
              <w:rPr>
                <w:rFonts w:asciiTheme="majorHAnsi" w:hAnsiTheme="majorHAnsi"/>
              </w:rPr>
              <w:tab/>
            </w:r>
            <w:hyperlink r:id="rId20" w:history="1">
              <w:r w:rsidRPr="00AC4461">
                <w:rPr>
                  <w:rStyle w:val="Hyperlink"/>
                  <w:rFonts w:asciiTheme="majorHAnsi" w:hAnsiTheme="majorHAnsi"/>
                  <w:lang w:val="en-GB"/>
                </w:rPr>
                <w:t>https://www.teachengineering.org/curriculum/browse?collection=Lessons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1E6F" w14:textId="77777777" w:rsidR="00F503F1" w:rsidRPr="00AC4461" w:rsidRDefault="00F503F1" w:rsidP="005D2F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E2E" w14:textId="77777777" w:rsidR="00F503F1" w:rsidRPr="00AC4461" w:rsidRDefault="00F503F1" w:rsidP="005D2F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FE6F" w14:textId="77777777" w:rsidR="00F503F1" w:rsidRPr="00AC4461" w:rsidRDefault="00F503F1" w:rsidP="00857622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Urban Shade STEM Learning Project Module.</w:t>
            </w:r>
          </w:p>
          <w:p w14:paraId="5A46C962" w14:textId="17607065" w:rsidR="00F503F1" w:rsidRPr="00AC4461" w:rsidRDefault="00F503F1" w:rsidP="00E01748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</w:pPr>
            <w:r w:rsidRPr="00AC4461">
              <w:rPr>
                <w:rFonts w:asciiTheme="majorHAnsi" w:hAnsiTheme="majorHAnsi" w:cs="Arial"/>
                <w:b/>
                <w:bCs/>
                <w:sz w:val="20"/>
                <w:szCs w:val="20"/>
                <w:lang w:val="en-GB"/>
              </w:rPr>
              <w:t>Assessment Task 10: Science Inquiry: Practical, factors affecting heat island effect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AD89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233CDA0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8643DD4" w14:textId="77777777" w:rsidR="00F503F1" w:rsidRPr="00AC4461" w:rsidRDefault="00F503F1" w:rsidP="005D2F1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A16410E" w14:textId="0CA774B0" w:rsidR="00F503F1" w:rsidRPr="00AC4461" w:rsidRDefault="00F503F1" w:rsidP="00E017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  <w:tr w:rsidR="005755DB" w:rsidRPr="00AC4461" w14:paraId="5EEC7E2C" w14:textId="77777777" w:rsidTr="00756480">
        <w:trPr>
          <w:trHeight w:val="7626"/>
        </w:trPr>
        <w:tc>
          <w:tcPr>
            <w:tcW w:w="818" w:type="dxa"/>
            <w:shd w:val="clear" w:color="auto" w:fill="auto"/>
          </w:tcPr>
          <w:p w14:paraId="31960CBC" w14:textId="77777777" w:rsidR="005755DB" w:rsidRPr="00AC4461" w:rsidRDefault="005755DB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4734B0E" w14:textId="77777777" w:rsidR="005755DB" w:rsidRPr="00AC4461" w:rsidRDefault="005755DB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6135238" w14:textId="77777777" w:rsidR="005755DB" w:rsidRPr="00AC4461" w:rsidRDefault="005755DB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Term </w:t>
            </w:r>
          </w:p>
          <w:p w14:paraId="1E460B08" w14:textId="77777777" w:rsidR="005755DB" w:rsidRPr="00AC4461" w:rsidRDefault="005755DB" w:rsidP="003243F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  <w:p w14:paraId="0021FFD6" w14:textId="77777777" w:rsidR="005755DB" w:rsidRPr="00AC4461" w:rsidRDefault="005755DB" w:rsidP="00B65A3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60649F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Weeks 1 to 10</w:t>
            </w:r>
          </w:p>
          <w:p w14:paraId="1401043A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60BEC7B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BE222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9EF5B7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452C46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C03526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C3C3BB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389700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and </w:t>
            </w:r>
          </w:p>
          <w:p w14:paraId="3105D270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66DAB2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E0A77E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867BE4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A4BC1FA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75D803E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90D9DFE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Term 2</w:t>
            </w:r>
          </w:p>
          <w:p w14:paraId="2A730074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E51A31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Weeks</w:t>
            </w:r>
          </w:p>
          <w:p w14:paraId="282A782F" w14:textId="2687C1CE" w:rsidR="005755DB" w:rsidRPr="00AC4461" w:rsidRDefault="004A2D38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5755DB" w:rsidRPr="00AC4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to 5</w:t>
            </w:r>
          </w:p>
        </w:tc>
        <w:tc>
          <w:tcPr>
            <w:tcW w:w="10352" w:type="dxa"/>
            <w:gridSpan w:val="2"/>
            <w:shd w:val="clear" w:color="auto" w:fill="auto"/>
          </w:tcPr>
          <w:p w14:paraId="49FB6820" w14:textId="77777777" w:rsidR="004A2D38" w:rsidRPr="00AC4461" w:rsidRDefault="004A2D38" w:rsidP="004A2D38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 w:rsidRPr="00AC4461">
              <w:rPr>
                <w:rFonts w:asciiTheme="majorHAnsi" w:hAnsiTheme="majorHAnsi"/>
                <w:b/>
                <w:sz w:val="18"/>
                <w:szCs w:val="18"/>
              </w:rPr>
              <w:t>Unit 1 Earth and Biological Systems Science Inquiry Skills</w:t>
            </w:r>
          </w:p>
          <w:p w14:paraId="2D54D1ED" w14:textId="77777777" w:rsidR="005755DB" w:rsidRPr="00AC4461" w:rsidRDefault="005755DB" w:rsidP="005755D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4461">
              <w:rPr>
                <w:rFonts w:asciiTheme="majorHAnsi" w:hAnsiTheme="majorHAnsi"/>
                <w:b/>
                <w:sz w:val="18"/>
                <w:szCs w:val="18"/>
              </w:rPr>
              <w:t>This unit includes the knowledge, understandings and skills described below. The order and detail in which the key concepts are organised are decisions to be made by the teacher.</w:t>
            </w:r>
          </w:p>
          <w:p w14:paraId="4DF3340E" w14:textId="77777777" w:rsidR="005755DB" w:rsidRPr="00AC4461" w:rsidRDefault="005755DB" w:rsidP="00D418F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AC4461">
              <w:rPr>
                <w:rFonts w:asciiTheme="majorHAnsi" w:hAnsiTheme="majorHAnsi"/>
                <w:b/>
                <w:sz w:val="18"/>
                <w:szCs w:val="18"/>
              </w:rPr>
              <w:t>Planning :</w:t>
            </w:r>
            <w:proofErr w:type="gramEnd"/>
            <w:r w:rsidRPr="00AC446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hyperlink r:id="rId21" w:history="1">
              <w:r w:rsidRPr="00AC446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http://integratedsciencegeneral.weebly.com/planning-the-investigation.html</w:t>
              </w:r>
            </w:hyperlink>
          </w:p>
          <w:p w14:paraId="0620D834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identify, research and construct questions for investigation; propose hypotheses; and predict possible outcomes </w:t>
            </w:r>
          </w:p>
          <w:p w14:paraId="3512FFF5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plan, select and use appropriate </w:t>
            </w:r>
            <w:hyperlink r:id="rId22" w:tooltip="Display the glossary entry for 'investigation'" w:history="1">
              <w:r w:rsidRPr="00AC4461">
                <w:rPr>
                  <w:rFonts w:asciiTheme="majorHAnsi" w:hAnsiTheme="majorHAnsi"/>
                  <w:sz w:val="18"/>
                  <w:szCs w:val="18"/>
                </w:rPr>
                <w:t>investigation</w:t>
              </w:r>
            </w:hyperlink>
            <w:r w:rsidRPr="00AC4461">
              <w:rPr>
                <w:rFonts w:asciiTheme="majorHAnsi" w:hAnsiTheme="majorHAnsi"/>
                <w:sz w:val="18"/>
                <w:szCs w:val="18"/>
              </w:rPr>
              <w:t xml:space="preserve"> methods, including pre-testing, to collect </w:t>
            </w:r>
            <w:hyperlink r:id="rId23" w:tooltip="Display the glossary entry for 'reliable data'" w:history="1">
              <w:r w:rsidRPr="00AC4461">
                <w:rPr>
                  <w:rFonts w:asciiTheme="majorHAnsi" w:hAnsiTheme="majorHAnsi"/>
                  <w:sz w:val="18"/>
                  <w:szCs w:val="18"/>
                </w:rPr>
                <w:t>reliable data</w:t>
              </w:r>
            </w:hyperlink>
            <w:r w:rsidRPr="00AC4461">
              <w:rPr>
                <w:rFonts w:asciiTheme="majorHAnsi" w:hAnsiTheme="majorHAnsi"/>
                <w:sz w:val="18"/>
                <w:szCs w:val="18"/>
              </w:rPr>
              <w:t xml:space="preserve">; assess risk and address ethical issues associated with these methods </w:t>
            </w:r>
          </w:p>
          <w:p w14:paraId="34F23544" w14:textId="77777777" w:rsidR="005755DB" w:rsidRPr="00AC4461" w:rsidRDefault="005755DB" w:rsidP="00D418FD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b/>
                <w:iCs w:val="0"/>
                <w:sz w:val="18"/>
                <w:szCs w:val="18"/>
              </w:rPr>
              <w:t>Conducting:</w:t>
            </w:r>
            <w:r w:rsidRPr="00AC4461">
              <w:rPr>
                <w:rFonts w:asciiTheme="majorHAnsi" w:hAnsiTheme="majorHAnsi"/>
                <w:iCs w:val="0"/>
                <w:sz w:val="18"/>
                <w:szCs w:val="18"/>
              </w:rPr>
              <w:t xml:space="preserve"> </w:t>
            </w:r>
            <w:hyperlink r:id="rId24" w:history="1">
              <w:r w:rsidRPr="00AC446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http://integratedsciencegeneral.weebly.com/conducting-a-fair-test.html</w:t>
              </w:r>
            </w:hyperlink>
          </w:p>
          <w:p w14:paraId="4AF254AF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>conduct investigations safely, competently and methodically for the collection of valid and reliable data</w:t>
            </w:r>
          </w:p>
          <w:p w14:paraId="4DA79564" w14:textId="77777777" w:rsidR="005755DB" w:rsidRPr="00AC4461" w:rsidRDefault="005755DB" w:rsidP="00D418FD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iCs w:val="0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b/>
                <w:iCs w:val="0"/>
                <w:sz w:val="18"/>
                <w:szCs w:val="18"/>
              </w:rPr>
              <w:t>Data Collection and Analysis</w:t>
            </w:r>
            <w:r w:rsidRPr="00AC4461">
              <w:rPr>
                <w:rFonts w:asciiTheme="majorHAnsi" w:hAnsiTheme="majorHAnsi"/>
                <w:iCs w:val="0"/>
                <w:sz w:val="18"/>
                <w:szCs w:val="18"/>
              </w:rPr>
              <w:t xml:space="preserve">: </w:t>
            </w:r>
            <w:hyperlink r:id="rId25" w:history="1">
              <w:r w:rsidRPr="00AC446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http://integratedsciencegeneral.weebly.com/data-collection-and-analysis.html</w:t>
              </w:r>
            </w:hyperlink>
          </w:p>
          <w:p w14:paraId="311AF2AC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represent data in meaningful and useful ways; organise and analyse data to identify trends, patterns and relationships; qualitatively describe sources of measurement error and use evidence to make and justify conclusions </w:t>
            </w:r>
          </w:p>
          <w:p w14:paraId="71DC860D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interpret a range of scientific and media texts and evaluate the conclusions by considering the quality of available evidence </w:t>
            </w:r>
          </w:p>
          <w:p w14:paraId="340F8B32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use appropriate scientific representations, including diagrams of structures and processes, to communicate conceptual understanding, solve problems and make predictions </w:t>
            </w:r>
          </w:p>
          <w:p w14:paraId="535BDB59" w14:textId="77777777" w:rsidR="005755DB" w:rsidRPr="00AC4461" w:rsidRDefault="005755DB" w:rsidP="00D418FD">
            <w:pPr>
              <w:pStyle w:val="ListItem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b/>
                <w:iCs w:val="0"/>
                <w:sz w:val="18"/>
                <w:szCs w:val="18"/>
              </w:rPr>
              <w:t>Evaluation and Communication</w:t>
            </w:r>
            <w:r w:rsidRPr="00AC4461">
              <w:rPr>
                <w:rFonts w:asciiTheme="majorHAnsi" w:hAnsiTheme="majorHAnsi"/>
                <w:iCs w:val="0"/>
                <w:sz w:val="18"/>
                <w:szCs w:val="18"/>
              </w:rPr>
              <w:t xml:space="preserve">: </w:t>
            </w:r>
            <w:hyperlink r:id="rId26" w:history="1">
              <w:r w:rsidRPr="00AC446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http://integratedsciencegeneral.weebly.com/evaluation-and-communication.html</w:t>
              </w:r>
            </w:hyperlink>
          </w:p>
          <w:p w14:paraId="05FACB8A" w14:textId="0B7615C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>communicate scientific ideas and information for a purpose, using appropriate scientific language, conventions and representations</w:t>
            </w:r>
          </w:p>
          <w:p w14:paraId="015F1752" w14:textId="77777777" w:rsidR="005755DB" w:rsidRPr="00AC4461" w:rsidRDefault="005755DB" w:rsidP="003243FC">
            <w:pPr>
              <w:pStyle w:val="Heading3"/>
              <w:rPr>
                <w:sz w:val="18"/>
                <w:szCs w:val="18"/>
              </w:rPr>
            </w:pPr>
            <w:r w:rsidRPr="00AC4461">
              <w:rPr>
                <w:sz w:val="18"/>
                <w:szCs w:val="18"/>
              </w:rPr>
              <w:t>Science as a Human Endeavour</w:t>
            </w:r>
          </w:p>
          <w:p w14:paraId="380E6262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>the use of scientific knowledge is influenced by social, economic, cultural and ethical considerations</w:t>
            </w:r>
          </w:p>
          <w:p w14:paraId="1AE108EB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the use of scientific knowledge may have beneficial and/or harmful and/or unintended consequences </w:t>
            </w:r>
          </w:p>
          <w:p w14:paraId="461FF0F8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 xml:space="preserve">scientific knowledge can enable scientists to offer </w:t>
            </w:r>
            <w:hyperlink r:id="rId27" w:tooltip="Display the glossary entry for 'valid'" w:history="1">
              <w:r w:rsidRPr="00AC4461">
                <w:rPr>
                  <w:rFonts w:asciiTheme="majorHAnsi" w:hAnsiTheme="majorHAnsi"/>
                  <w:sz w:val="18"/>
                  <w:szCs w:val="18"/>
                </w:rPr>
                <w:t>valid</w:t>
              </w:r>
            </w:hyperlink>
            <w:r w:rsidRPr="00AC4461">
              <w:rPr>
                <w:rFonts w:asciiTheme="majorHAnsi" w:hAnsiTheme="majorHAnsi"/>
                <w:sz w:val="18"/>
                <w:szCs w:val="18"/>
              </w:rPr>
              <w:t xml:space="preserve"> explanations and make </w:t>
            </w:r>
            <w:hyperlink r:id="rId28" w:tooltip="Display the glossary entry for 'reliable'" w:history="1">
              <w:r w:rsidRPr="00AC4461">
                <w:rPr>
                  <w:rFonts w:asciiTheme="majorHAnsi" w:hAnsiTheme="majorHAnsi"/>
                  <w:sz w:val="18"/>
                  <w:szCs w:val="18"/>
                </w:rPr>
                <w:t>reliable</w:t>
              </w:r>
            </w:hyperlink>
            <w:r w:rsidRPr="00AC4461">
              <w:rPr>
                <w:rFonts w:asciiTheme="majorHAnsi" w:hAnsiTheme="majorHAnsi"/>
                <w:sz w:val="18"/>
                <w:szCs w:val="18"/>
              </w:rPr>
              <w:t xml:space="preserve"> predictions </w:t>
            </w:r>
          </w:p>
          <w:p w14:paraId="526C2C84" w14:textId="77777777" w:rsidR="005755DB" w:rsidRPr="00AC4461" w:rsidRDefault="005755DB" w:rsidP="003243FC">
            <w:pPr>
              <w:pStyle w:val="ListItem"/>
              <w:spacing w:after="120"/>
              <w:ind w:left="357" w:hanging="357"/>
              <w:rPr>
                <w:rFonts w:asciiTheme="majorHAnsi" w:hAnsiTheme="majorHAnsi"/>
                <w:sz w:val="18"/>
                <w:szCs w:val="18"/>
              </w:rPr>
            </w:pPr>
            <w:r w:rsidRPr="00AC4461">
              <w:rPr>
                <w:rFonts w:asciiTheme="majorHAnsi" w:hAnsiTheme="majorHAnsi"/>
                <w:sz w:val="18"/>
                <w:szCs w:val="18"/>
              </w:rPr>
              <w:t>scientific knowledge can be used to develop and evaluate projected economic, social and environmental impacts, and to design action for sustainability</w:t>
            </w:r>
          </w:p>
        </w:tc>
        <w:tc>
          <w:tcPr>
            <w:tcW w:w="2126" w:type="dxa"/>
            <w:shd w:val="clear" w:color="auto" w:fill="auto"/>
          </w:tcPr>
          <w:p w14:paraId="1AF4964D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436D35A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Safety p 1</w:t>
            </w:r>
          </w:p>
          <w:p w14:paraId="3656F332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0BC944A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Scientific Method p 2 -13</w:t>
            </w:r>
          </w:p>
          <w:p w14:paraId="1D91AD88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8BAFB4B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Using metric Units p 34 - 36</w:t>
            </w:r>
          </w:p>
          <w:p w14:paraId="384751A0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1337D3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351652E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4A37325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D853FB0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BE91656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Graphing p 16 - 24</w:t>
            </w:r>
          </w:p>
          <w:p w14:paraId="580A9B16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098520C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E90846E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935435C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Scientific Writing p 37 - 43</w:t>
            </w:r>
          </w:p>
          <w:p w14:paraId="7B65DA43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A33E33E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3A19033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825C3B9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Referencing p 45 – 48</w:t>
            </w:r>
          </w:p>
          <w:p w14:paraId="5BD2902F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F23E35" w14:textId="77777777" w:rsidR="005755DB" w:rsidRPr="00AC4461" w:rsidRDefault="005755DB" w:rsidP="00B927F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b/>
                <w:sz w:val="20"/>
                <w:szCs w:val="20"/>
              </w:rPr>
              <w:t>Microscopes</w:t>
            </w:r>
          </w:p>
          <w:p w14:paraId="634936A4" w14:textId="77777777" w:rsidR="005755DB" w:rsidRPr="00AC4461" w:rsidRDefault="00D727C7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29" w:history="1">
              <w:r w:rsidR="005755DB" w:rsidRPr="00AC446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http://integratedsciencegeneral.weebly.com/microscopes.html</w:t>
              </w:r>
            </w:hyperlink>
          </w:p>
          <w:p w14:paraId="0AC2250C" w14:textId="77777777" w:rsidR="005755DB" w:rsidRPr="00AC4461" w:rsidRDefault="005755DB" w:rsidP="00B927F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513ED50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83F97D" w14:textId="77777777" w:rsidR="005755DB" w:rsidRPr="00AC4461" w:rsidRDefault="005755DB" w:rsidP="003243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73208" w14:textId="77777777" w:rsidR="005755DB" w:rsidRPr="00AC4461" w:rsidRDefault="005755DB" w:rsidP="003243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461">
              <w:rPr>
                <w:rFonts w:asciiTheme="majorHAnsi" w:hAnsiTheme="majorHAnsi" w:cs="Arial"/>
                <w:sz w:val="20"/>
                <w:szCs w:val="20"/>
              </w:rPr>
              <w:t>See the Science Understanding program.</w:t>
            </w:r>
          </w:p>
          <w:p w14:paraId="01176667" w14:textId="77777777" w:rsidR="005755DB" w:rsidRPr="00AC4461" w:rsidRDefault="005755DB" w:rsidP="00605B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6799767" w14:textId="4CD6825E" w:rsidR="00F97E8F" w:rsidRPr="00AC4461" w:rsidRDefault="00F97E8F" w:rsidP="00756480">
      <w:pPr>
        <w:rPr>
          <w:rFonts w:asciiTheme="majorHAnsi" w:hAnsiTheme="majorHAnsi"/>
          <w:sz w:val="20"/>
        </w:rPr>
      </w:pPr>
    </w:p>
    <w:bookmarkEnd w:id="0"/>
    <w:sectPr w:rsidR="00F97E8F" w:rsidRPr="00AC4461" w:rsidSect="005E21F7">
      <w:headerReference w:type="default" r:id="rId30"/>
      <w:footerReference w:type="even" r:id="rId31"/>
      <w:footerReference w:type="default" r:id="rId32"/>
      <w:pgSz w:w="16834" w:h="11904" w:orient="landscape"/>
      <w:pgMar w:top="568" w:right="284" w:bottom="426" w:left="993" w:header="567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E75E" w14:textId="77777777" w:rsidR="00D727C7" w:rsidRDefault="00D727C7">
      <w:r>
        <w:separator/>
      </w:r>
    </w:p>
  </w:endnote>
  <w:endnote w:type="continuationSeparator" w:id="0">
    <w:p w14:paraId="51CB0EA2" w14:textId="77777777" w:rsidR="00D727C7" w:rsidRDefault="00D7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2511" w14:textId="77777777" w:rsidR="00977DD3" w:rsidRDefault="00977DD3" w:rsidP="0058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DBE97" w14:textId="77777777" w:rsidR="00977DD3" w:rsidRDefault="00977DD3" w:rsidP="00B93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7AA9" w14:textId="77777777" w:rsidR="00977DD3" w:rsidRDefault="00977DD3" w:rsidP="0058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46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FB6C94" w14:textId="77777777" w:rsidR="00977DD3" w:rsidRDefault="00977DD3" w:rsidP="00B93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A444E" w14:textId="77777777" w:rsidR="00D727C7" w:rsidRDefault="00D727C7">
      <w:r>
        <w:separator/>
      </w:r>
    </w:p>
  </w:footnote>
  <w:footnote w:type="continuationSeparator" w:id="0">
    <w:p w14:paraId="4BA5A0D3" w14:textId="77777777" w:rsidR="00D727C7" w:rsidRDefault="00D72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Look w:val="04A0" w:firstRow="1" w:lastRow="0" w:firstColumn="1" w:lastColumn="0" w:noHBand="0" w:noVBand="1"/>
    </w:tblPr>
    <w:tblGrid>
      <w:gridCol w:w="34"/>
      <w:gridCol w:w="818"/>
      <w:gridCol w:w="4542"/>
      <w:gridCol w:w="2267"/>
      <w:gridCol w:w="3544"/>
      <w:gridCol w:w="2126"/>
      <w:gridCol w:w="1418"/>
      <w:gridCol w:w="709"/>
      <w:gridCol w:w="135"/>
    </w:tblGrid>
    <w:tr w:rsidR="00977DD3" w:rsidRPr="000C0221" w14:paraId="6F066550" w14:textId="77777777" w:rsidTr="00A36278">
      <w:tc>
        <w:tcPr>
          <w:tcW w:w="5394" w:type="dxa"/>
          <w:gridSpan w:val="3"/>
          <w:shd w:val="clear" w:color="auto" w:fill="auto"/>
        </w:tcPr>
        <w:p w14:paraId="5137B8A1" w14:textId="77777777" w:rsidR="00977DD3" w:rsidRPr="000C0221" w:rsidRDefault="00977DD3" w:rsidP="004A5FCD">
          <w:pPr>
            <w:jc w:val="center"/>
            <w:rPr>
              <w:rFonts w:asciiTheme="majorHAnsi" w:hAnsiTheme="majorHAnsi"/>
              <w:noProof/>
              <w:color w:val="0070C0"/>
              <w:sz w:val="20"/>
              <w:szCs w:val="22"/>
              <w:lang w:val="en-US" w:eastAsia="en-US"/>
            </w:rPr>
          </w:pPr>
        </w:p>
        <w:p w14:paraId="61B2D77F" w14:textId="77777777" w:rsidR="00977DD3" w:rsidRPr="000C0221" w:rsidRDefault="00977DD3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 w:rsidRPr="000C0221">
            <w:rPr>
              <w:rFonts w:asciiTheme="majorHAnsi" w:hAnsiTheme="majorHAnsi"/>
              <w:noProof/>
              <w:color w:val="0070C0"/>
              <w:sz w:val="20"/>
              <w:szCs w:val="22"/>
              <w:lang w:val="en-GB" w:eastAsia="en-GB"/>
            </w:rPr>
            <w:drawing>
              <wp:inline distT="0" distB="0" distL="0" distR="0" wp14:anchorId="74B79548" wp14:editId="41E6D7CD">
                <wp:extent cx="2590800" cy="495300"/>
                <wp:effectExtent l="0" t="0" r="0" b="1270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9" w:type="dxa"/>
          <w:gridSpan w:val="6"/>
          <w:shd w:val="clear" w:color="auto" w:fill="auto"/>
        </w:tcPr>
        <w:p w14:paraId="25020944" w14:textId="77777777" w:rsidR="00977DD3" w:rsidRPr="000C0221" w:rsidRDefault="00977DD3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 w:rsidRPr="000C0221">
            <w:rPr>
              <w:rFonts w:asciiTheme="majorHAnsi" w:hAnsiTheme="majorHAnsi" w:cs="Arial"/>
              <w:b/>
              <w:sz w:val="20"/>
            </w:rPr>
            <w:t>General Integrated Science</w:t>
          </w:r>
        </w:p>
        <w:p w14:paraId="5A2A3F48" w14:textId="076D31C6" w:rsidR="00977DD3" w:rsidRPr="000C0221" w:rsidRDefault="00977DD3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>
            <w:rPr>
              <w:rFonts w:asciiTheme="majorHAnsi" w:hAnsiTheme="majorHAnsi" w:cs="Arial"/>
              <w:b/>
              <w:sz w:val="20"/>
            </w:rPr>
            <w:t>Year 11</w:t>
          </w:r>
        </w:p>
        <w:p w14:paraId="21CA953C" w14:textId="455DD9A0" w:rsidR="00977DD3" w:rsidRPr="000C0221" w:rsidRDefault="00977DD3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>
            <w:rPr>
              <w:rFonts w:asciiTheme="majorHAnsi" w:hAnsiTheme="majorHAnsi" w:cs="Arial"/>
              <w:b/>
              <w:sz w:val="20"/>
            </w:rPr>
            <w:t>Unit 1</w:t>
          </w:r>
        </w:p>
        <w:p w14:paraId="56DAB825" w14:textId="77777777" w:rsidR="00977DD3" w:rsidRDefault="00977DD3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  <w:r>
            <w:rPr>
              <w:rFonts w:asciiTheme="majorHAnsi" w:hAnsiTheme="majorHAnsi" w:cs="Arial"/>
              <w:b/>
              <w:sz w:val="20"/>
            </w:rPr>
            <w:t>2018</w:t>
          </w:r>
          <w:r w:rsidRPr="000C0221">
            <w:rPr>
              <w:rFonts w:asciiTheme="majorHAnsi" w:hAnsiTheme="majorHAnsi" w:cs="Arial"/>
              <w:b/>
              <w:sz w:val="20"/>
            </w:rPr>
            <w:t xml:space="preserve"> Program</w:t>
          </w:r>
        </w:p>
        <w:p w14:paraId="1FD75256" w14:textId="77777777" w:rsidR="00977DD3" w:rsidRDefault="00977DD3" w:rsidP="004A5FCD">
          <w:pPr>
            <w:jc w:val="center"/>
            <w:rPr>
              <w:rFonts w:asciiTheme="majorHAnsi" w:hAnsiTheme="majorHAnsi" w:cs="Arial"/>
              <w:b/>
              <w:sz w:val="20"/>
            </w:rPr>
          </w:pPr>
        </w:p>
        <w:p w14:paraId="227E807D" w14:textId="77777777" w:rsidR="00977DD3" w:rsidRPr="000C0221" w:rsidRDefault="00977DD3" w:rsidP="00A36278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1E5DB6FC" w14:textId="77777777" w:rsidR="00977DD3" w:rsidRDefault="00977DD3" w:rsidP="00A36278">
          <w:pPr>
            <w:jc w:val="center"/>
            <w:rPr>
              <w:rFonts w:asciiTheme="majorHAnsi" w:hAnsiTheme="majorHAnsi" w:cs="Arial"/>
              <w:b/>
              <w:bCs/>
              <w:sz w:val="20"/>
            </w:rPr>
          </w:pPr>
          <w:bookmarkStart w:id="1" w:name="_Toc382907004"/>
          <w:r>
            <w:rPr>
              <w:rFonts w:asciiTheme="majorHAnsi" w:hAnsiTheme="majorHAnsi" w:cs="Arial"/>
              <w:b/>
              <w:bCs/>
              <w:sz w:val="20"/>
            </w:rPr>
            <w:t>Unit 1</w:t>
          </w:r>
          <w:r w:rsidRPr="000C0221">
            <w:rPr>
              <w:rFonts w:asciiTheme="majorHAnsi" w:hAnsiTheme="majorHAnsi" w:cs="Arial"/>
              <w:b/>
              <w:bCs/>
              <w:sz w:val="20"/>
            </w:rPr>
            <w:t xml:space="preserve"> – </w:t>
          </w:r>
          <w:bookmarkEnd w:id="1"/>
          <w:r w:rsidRPr="000C0221">
            <w:rPr>
              <w:rFonts w:asciiTheme="majorHAnsi" w:hAnsiTheme="majorHAnsi" w:cs="Arial"/>
              <w:b/>
              <w:bCs/>
              <w:sz w:val="20"/>
            </w:rPr>
            <w:t>Earth and Biological Systems</w:t>
          </w:r>
        </w:p>
        <w:p w14:paraId="73CBDDBC" w14:textId="6A140DAE" w:rsidR="00977DD3" w:rsidRPr="000C0221" w:rsidRDefault="00977DD3" w:rsidP="00A36278">
          <w:pPr>
            <w:jc w:val="center"/>
            <w:rPr>
              <w:rFonts w:asciiTheme="majorHAnsi" w:hAnsiTheme="majorHAnsi" w:cs="Arial"/>
              <w:b/>
              <w:sz w:val="20"/>
            </w:rPr>
          </w:pPr>
        </w:p>
      </w:tc>
    </w:tr>
    <w:tr w:rsidR="00977DD3" w:rsidRPr="000C0221" w14:paraId="5FAC8CE7" w14:textId="77777777" w:rsidTr="00F503F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gridAfter w:val="1"/>
        <w:wBefore w:w="34" w:type="dxa"/>
        <w:wAfter w:w="135" w:type="dxa"/>
      </w:trPr>
      <w:tc>
        <w:tcPr>
          <w:tcW w:w="818" w:type="dxa"/>
          <w:shd w:val="clear" w:color="auto" w:fill="auto"/>
          <w:vAlign w:val="center"/>
        </w:tcPr>
        <w:p w14:paraId="08342F4A" w14:textId="77777777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1F1097">
            <w:rPr>
              <w:rFonts w:asciiTheme="majorHAnsi" w:hAnsiTheme="majorHAnsi" w:cs="Arial"/>
              <w:b/>
              <w:sz w:val="20"/>
              <w:szCs w:val="20"/>
            </w:rPr>
            <w:t>Term / Week</w:t>
          </w:r>
        </w:p>
      </w:tc>
      <w:tc>
        <w:tcPr>
          <w:tcW w:w="6809" w:type="dxa"/>
          <w:gridSpan w:val="2"/>
          <w:shd w:val="clear" w:color="auto" w:fill="auto"/>
          <w:vAlign w:val="center"/>
        </w:tcPr>
        <w:p w14:paraId="5506E2C1" w14:textId="77777777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1F1097">
            <w:rPr>
              <w:rFonts w:asciiTheme="majorHAnsi" w:hAnsiTheme="majorHAnsi" w:cs="Arial"/>
              <w:b/>
              <w:sz w:val="20"/>
              <w:szCs w:val="20"/>
            </w:rPr>
            <w:t>Major Content</w:t>
          </w:r>
        </w:p>
        <w:p w14:paraId="0435DAC9" w14:textId="77777777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1F1097">
            <w:rPr>
              <w:rFonts w:asciiTheme="majorHAnsi" w:hAnsiTheme="majorHAnsi" w:cs="Arial"/>
              <w:b/>
              <w:sz w:val="20"/>
              <w:szCs w:val="20"/>
            </w:rPr>
            <w:t>from Syllabus</w:t>
          </w:r>
        </w:p>
      </w:tc>
      <w:tc>
        <w:tcPr>
          <w:tcW w:w="3544" w:type="dxa"/>
          <w:shd w:val="clear" w:color="auto" w:fill="auto"/>
          <w:vAlign w:val="center"/>
        </w:tcPr>
        <w:p w14:paraId="21170E3D" w14:textId="59E431CB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Text: Oxford Big Ideas Australian Curriculum Science (BIS)</w:t>
          </w:r>
        </w:p>
        <w:p w14:paraId="0C89FD00" w14:textId="22572325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Other </w:t>
          </w:r>
          <w:r w:rsidRPr="001F1097">
            <w:rPr>
              <w:rFonts w:asciiTheme="majorHAnsi" w:hAnsiTheme="majorHAnsi" w:cs="Arial"/>
              <w:b/>
              <w:sz w:val="20"/>
              <w:szCs w:val="20"/>
            </w:rPr>
            <w:t>Resources</w:t>
          </w:r>
        </w:p>
      </w:tc>
      <w:tc>
        <w:tcPr>
          <w:tcW w:w="2126" w:type="dxa"/>
          <w:vAlign w:val="center"/>
        </w:tcPr>
        <w:p w14:paraId="24BB9D60" w14:textId="77777777" w:rsidR="00977DD3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Homework</w:t>
          </w:r>
        </w:p>
        <w:p w14:paraId="4C914471" w14:textId="77777777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Research</w:t>
          </w:r>
        </w:p>
      </w:tc>
      <w:tc>
        <w:tcPr>
          <w:tcW w:w="1418" w:type="dxa"/>
          <w:shd w:val="clear" w:color="auto" w:fill="auto"/>
          <w:vAlign w:val="center"/>
        </w:tcPr>
        <w:p w14:paraId="7BFB7159" w14:textId="71B740C4" w:rsidR="00977DD3" w:rsidRPr="001F1097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1F1097">
            <w:rPr>
              <w:rFonts w:asciiTheme="majorHAnsi" w:hAnsiTheme="majorHAnsi" w:cs="Arial"/>
              <w:b/>
              <w:sz w:val="20"/>
              <w:szCs w:val="20"/>
            </w:rPr>
            <w:t>Assessment</w:t>
          </w:r>
        </w:p>
      </w:tc>
      <w:tc>
        <w:tcPr>
          <w:tcW w:w="709" w:type="dxa"/>
          <w:shd w:val="clear" w:color="auto" w:fill="auto"/>
          <w:vAlign w:val="center"/>
        </w:tcPr>
        <w:p w14:paraId="78385C6A" w14:textId="77777777" w:rsidR="00977DD3" w:rsidRPr="00AB6809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AB6809">
            <w:rPr>
              <w:rFonts w:asciiTheme="majorHAnsi" w:hAnsiTheme="majorHAnsi" w:cs="Arial"/>
              <w:b/>
              <w:sz w:val="20"/>
              <w:szCs w:val="20"/>
            </w:rPr>
            <w:t>Year</w:t>
          </w:r>
        </w:p>
        <w:p w14:paraId="253E3CBB" w14:textId="77777777" w:rsidR="00977DD3" w:rsidRPr="00AB6809" w:rsidRDefault="00977DD3" w:rsidP="00F503F1">
          <w:pPr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AB6809">
            <w:rPr>
              <w:rFonts w:asciiTheme="majorHAnsi" w:hAnsiTheme="majorHAnsi" w:cs="Arial"/>
              <w:b/>
              <w:sz w:val="20"/>
              <w:szCs w:val="20"/>
            </w:rPr>
            <w:t>%</w:t>
          </w:r>
        </w:p>
      </w:tc>
    </w:tr>
  </w:tbl>
  <w:p w14:paraId="63699D2E" w14:textId="1B1A3E0D" w:rsidR="00977DD3" w:rsidRDefault="00977DD3" w:rsidP="00A362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74E"/>
    <w:multiLevelType w:val="hybridMultilevel"/>
    <w:tmpl w:val="E1E47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556"/>
    <w:multiLevelType w:val="hybridMultilevel"/>
    <w:tmpl w:val="48BA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4AC8"/>
    <w:multiLevelType w:val="hybridMultilevel"/>
    <w:tmpl w:val="B0A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65BE"/>
    <w:multiLevelType w:val="hybridMultilevel"/>
    <w:tmpl w:val="F86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0FC8"/>
    <w:multiLevelType w:val="hybridMultilevel"/>
    <w:tmpl w:val="DD9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5FAE"/>
    <w:multiLevelType w:val="hybridMultilevel"/>
    <w:tmpl w:val="4538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157F2"/>
    <w:multiLevelType w:val="hybridMultilevel"/>
    <w:tmpl w:val="4AF2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E3134"/>
    <w:multiLevelType w:val="hybridMultilevel"/>
    <w:tmpl w:val="BC6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3A5E"/>
    <w:multiLevelType w:val="hybridMultilevel"/>
    <w:tmpl w:val="E20CA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303C7"/>
    <w:multiLevelType w:val="hybridMultilevel"/>
    <w:tmpl w:val="1D2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2CD"/>
    <w:multiLevelType w:val="hybridMultilevel"/>
    <w:tmpl w:val="F0D6D0CC"/>
    <w:lvl w:ilvl="0" w:tplc="92A2CE38">
      <w:numFmt w:val="bullet"/>
      <w:pStyle w:val="cs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B6102C9E"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1">
    <w:nsid w:val="6B7E1F44"/>
    <w:multiLevelType w:val="hybridMultilevel"/>
    <w:tmpl w:val="FC60B42C"/>
    <w:lvl w:ilvl="0" w:tplc="7D9A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F2513"/>
    <w:multiLevelType w:val="hybridMultilevel"/>
    <w:tmpl w:val="78CA479A"/>
    <w:lvl w:ilvl="0" w:tplc="31109C40">
      <w:start w:val="1"/>
      <w:numFmt w:val="bullet"/>
      <w:pStyle w:val="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B19BA"/>
    <w:multiLevelType w:val="hybridMultilevel"/>
    <w:tmpl w:val="4AF2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83A25"/>
    <w:multiLevelType w:val="hybridMultilevel"/>
    <w:tmpl w:val="C1B2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66E"/>
    <w:multiLevelType w:val="hybridMultilevel"/>
    <w:tmpl w:val="4262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4"/>
    <w:rsid w:val="00003312"/>
    <w:rsid w:val="00004E0E"/>
    <w:rsid w:val="0000716F"/>
    <w:rsid w:val="00022555"/>
    <w:rsid w:val="000274BC"/>
    <w:rsid w:val="00033D7D"/>
    <w:rsid w:val="0004047E"/>
    <w:rsid w:val="00042402"/>
    <w:rsid w:val="000446E6"/>
    <w:rsid w:val="00045CCD"/>
    <w:rsid w:val="00062B05"/>
    <w:rsid w:val="000B592D"/>
    <w:rsid w:val="000B7AAB"/>
    <w:rsid w:val="000C0221"/>
    <w:rsid w:val="000C4758"/>
    <w:rsid w:val="000E3EE6"/>
    <w:rsid w:val="00106C7F"/>
    <w:rsid w:val="00112FC9"/>
    <w:rsid w:val="00187B8A"/>
    <w:rsid w:val="00193A84"/>
    <w:rsid w:val="00197D2A"/>
    <w:rsid w:val="001B5DDF"/>
    <w:rsid w:val="001E01C8"/>
    <w:rsid w:val="001E098F"/>
    <w:rsid w:val="001F1097"/>
    <w:rsid w:val="002157E5"/>
    <w:rsid w:val="00232D2C"/>
    <w:rsid w:val="002364B0"/>
    <w:rsid w:val="00256590"/>
    <w:rsid w:val="0026499B"/>
    <w:rsid w:val="00267385"/>
    <w:rsid w:val="00286B1A"/>
    <w:rsid w:val="002F33B8"/>
    <w:rsid w:val="00310CD5"/>
    <w:rsid w:val="003243FC"/>
    <w:rsid w:val="003561EC"/>
    <w:rsid w:val="00361B18"/>
    <w:rsid w:val="003623C4"/>
    <w:rsid w:val="00365FC5"/>
    <w:rsid w:val="00392594"/>
    <w:rsid w:val="0039402E"/>
    <w:rsid w:val="00394F8D"/>
    <w:rsid w:val="003B48D6"/>
    <w:rsid w:val="003D673B"/>
    <w:rsid w:val="00400DED"/>
    <w:rsid w:val="0040171C"/>
    <w:rsid w:val="00404863"/>
    <w:rsid w:val="00417466"/>
    <w:rsid w:val="00422AA4"/>
    <w:rsid w:val="00447DF2"/>
    <w:rsid w:val="004503D3"/>
    <w:rsid w:val="004A2D38"/>
    <w:rsid w:val="004A5FCD"/>
    <w:rsid w:val="004D2C91"/>
    <w:rsid w:val="004E15A4"/>
    <w:rsid w:val="004F48DF"/>
    <w:rsid w:val="004F53F4"/>
    <w:rsid w:val="004F604F"/>
    <w:rsid w:val="004F6B59"/>
    <w:rsid w:val="005027CA"/>
    <w:rsid w:val="0051266B"/>
    <w:rsid w:val="005411F0"/>
    <w:rsid w:val="0054158D"/>
    <w:rsid w:val="00541C7F"/>
    <w:rsid w:val="0056552B"/>
    <w:rsid w:val="005673C7"/>
    <w:rsid w:val="00572BDD"/>
    <w:rsid w:val="005755DB"/>
    <w:rsid w:val="00583FE7"/>
    <w:rsid w:val="005872CC"/>
    <w:rsid w:val="005B1163"/>
    <w:rsid w:val="005C5738"/>
    <w:rsid w:val="005D2164"/>
    <w:rsid w:val="005D2F17"/>
    <w:rsid w:val="005E21F7"/>
    <w:rsid w:val="0060211B"/>
    <w:rsid w:val="00605BE6"/>
    <w:rsid w:val="006175EB"/>
    <w:rsid w:val="00622294"/>
    <w:rsid w:val="00655E3B"/>
    <w:rsid w:val="00662B31"/>
    <w:rsid w:val="00663160"/>
    <w:rsid w:val="00666392"/>
    <w:rsid w:val="006A1939"/>
    <w:rsid w:val="006D26DE"/>
    <w:rsid w:val="00750C69"/>
    <w:rsid w:val="00751786"/>
    <w:rsid w:val="00756480"/>
    <w:rsid w:val="00773DFB"/>
    <w:rsid w:val="0078012E"/>
    <w:rsid w:val="007C74CF"/>
    <w:rsid w:val="007E70FE"/>
    <w:rsid w:val="007F0158"/>
    <w:rsid w:val="007F6E41"/>
    <w:rsid w:val="008229A7"/>
    <w:rsid w:val="00842721"/>
    <w:rsid w:val="00856FDE"/>
    <w:rsid w:val="00857622"/>
    <w:rsid w:val="0087019A"/>
    <w:rsid w:val="008A7CC7"/>
    <w:rsid w:val="008B146B"/>
    <w:rsid w:val="008C06C3"/>
    <w:rsid w:val="008D07DA"/>
    <w:rsid w:val="008E29A2"/>
    <w:rsid w:val="00925537"/>
    <w:rsid w:val="009723C5"/>
    <w:rsid w:val="00977DD3"/>
    <w:rsid w:val="0099480A"/>
    <w:rsid w:val="009A2D25"/>
    <w:rsid w:val="009D1758"/>
    <w:rsid w:val="009D5E24"/>
    <w:rsid w:val="009F140D"/>
    <w:rsid w:val="00A36278"/>
    <w:rsid w:val="00A81AAC"/>
    <w:rsid w:val="00A848FF"/>
    <w:rsid w:val="00A8577C"/>
    <w:rsid w:val="00A865B0"/>
    <w:rsid w:val="00A947FA"/>
    <w:rsid w:val="00A953C1"/>
    <w:rsid w:val="00AB6809"/>
    <w:rsid w:val="00AC4461"/>
    <w:rsid w:val="00AF1F57"/>
    <w:rsid w:val="00AF5E96"/>
    <w:rsid w:val="00B02053"/>
    <w:rsid w:val="00B066E5"/>
    <w:rsid w:val="00B147D9"/>
    <w:rsid w:val="00B14FA6"/>
    <w:rsid w:val="00B321CC"/>
    <w:rsid w:val="00B36AF3"/>
    <w:rsid w:val="00B45B3A"/>
    <w:rsid w:val="00B52306"/>
    <w:rsid w:val="00B65A3A"/>
    <w:rsid w:val="00B82171"/>
    <w:rsid w:val="00B927F7"/>
    <w:rsid w:val="00B92D3A"/>
    <w:rsid w:val="00B933C1"/>
    <w:rsid w:val="00BC5BB4"/>
    <w:rsid w:val="00BD7829"/>
    <w:rsid w:val="00BE7F4E"/>
    <w:rsid w:val="00C20048"/>
    <w:rsid w:val="00C24D5D"/>
    <w:rsid w:val="00C3213A"/>
    <w:rsid w:val="00C46EBF"/>
    <w:rsid w:val="00C52531"/>
    <w:rsid w:val="00C9394A"/>
    <w:rsid w:val="00C954D8"/>
    <w:rsid w:val="00C964F4"/>
    <w:rsid w:val="00CB2D85"/>
    <w:rsid w:val="00CC7AE5"/>
    <w:rsid w:val="00CE77F3"/>
    <w:rsid w:val="00D324A9"/>
    <w:rsid w:val="00D37BB5"/>
    <w:rsid w:val="00D418FD"/>
    <w:rsid w:val="00D727C7"/>
    <w:rsid w:val="00DB5E60"/>
    <w:rsid w:val="00DC0E75"/>
    <w:rsid w:val="00DE1D7E"/>
    <w:rsid w:val="00DE6395"/>
    <w:rsid w:val="00E01748"/>
    <w:rsid w:val="00E25AA5"/>
    <w:rsid w:val="00E4602B"/>
    <w:rsid w:val="00E5079E"/>
    <w:rsid w:val="00E54992"/>
    <w:rsid w:val="00E7619C"/>
    <w:rsid w:val="00E84B3B"/>
    <w:rsid w:val="00EA266E"/>
    <w:rsid w:val="00EA367E"/>
    <w:rsid w:val="00ED3326"/>
    <w:rsid w:val="00EE359A"/>
    <w:rsid w:val="00F004D3"/>
    <w:rsid w:val="00F36EFB"/>
    <w:rsid w:val="00F4466F"/>
    <w:rsid w:val="00F503F1"/>
    <w:rsid w:val="00F71B0F"/>
    <w:rsid w:val="00F97E8F"/>
    <w:rsid w:val="00FA4B97"/>
    <w:rsid w:val="00FC3199"/>
    <w:rsid w:val="00FE27A4"/>
    <w:rsid w:val="00FF0CE9"/>
    <w:rsid w:val="00FF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60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A84"/>
    <w:rPr>
      <w:rFonts w:ascii="Times New Roman" w:eastAsia="Times New Roman" w:hAnsi="Times New Roman" w:cs="Times New Roman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A84"/>
    <w:pPr>
      <w:spacing w:before="120" w:after="120" w:line="276" w:lineRule="auto"/>
      <w:outlineLvl w:val="3"/>
    </w:pPr>
    <w:rPr>
      <w:rFonts w:ascii="Calibri" w:eastAsiaTheme="minorHAns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tem">
    <w:name w:val="List Item"/>
    <w:basedOn w:val="Normal"/>
    <w:link w:val="ListItemChar"/>
    <w:qFormat/>
    <w:rsid w:val="00193A84"/>
    <w:pPr>
      <w:numPr>
        <w:numId w:val="1"/>
      </w:numPr>
      <w:spacing w:before="120" w:line="276" w:lineRule="auto"/>
    </w:pPr>
    <w:rPr>
      <w:rFonts w:ascii="Calibri" w:eastAsia="Franklin Gothic Book" w:hAnsi="Calibri" w:cs="Calibri"/>
      <w:iCs/>
      <w:sz w:val="22"/>
      <w:szCs w:val="22"/>
    </w:rPr>
  </w:style>
  <w:style w:type="character" w:customStyle="1" w:styleId="ListItemChar">
    <w:name w:val="List Item Char"/>
    <w:link w:val="ListItem"/>
    <w:rsid w:val="00193A84"/>
    <w:rPr>
      <w:rFonts w:ascii="Calibri" w:eastAsia="Franklin Gothic Book" w:hAnsi="Calibri" w:cs="Calibri"/>
      <w:iCs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84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93A84"/>
    <w:rPr>
      <w:rFonts w:ascii="Calibri" w:eastAsiaTheme="minorHAnsi" w:hAnsi="Calibri" w:cs="Calibri"/>
      <w:b/>
      <w:sz w:val="22"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243FC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92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C1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93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C1"/>
    <w:rPr>
      <w:rFonts w:ascii="Times New Roman" w:eastAsia="Times New Roman" w:hAnsi="Times New Roman" w:cs="Times New Roman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B933C1"/>
  </w:style>
  <w:style w:type="paragraph" w:styleId="ListParagraph">
    <w:name w:val="List Paragraph"/>
    <w:basedOn w:val="Normal"/>
    <w:uiPriority w:val="34"/>
    <w:qFormat/>
    <w:rsid w:val="008E29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1F7"/>
    <w:rPr>
      <w:color w:val="800080" w:themeColor="followedHyperlink"/>
      <w:u w:val="single"/>
    </w:rPr>
  </w:style>
  <w:style w:type="paragraph" w:customStyle="1" w:styleId="csbullet">
    <w:name w:val="csbullet"/>
    <w:basedOn w:val="Normal"/>
    <w:rsid w:val="002157E5"/>
    <w:pPr>
      <w:numPr>
        <w:numId w:val="7"/>
      </w:numPr>
      <w:tabs>
        <w:tab w:val="clear" w:pos="170"/>
        <w:tab w:val="left" w:pos="-851"/>
        <w:tab w:val="num" w:pos="360"/>
      </w:tabs>
      <w:spacing w:before="120" w:after="120" w:line="280" w:lineRule="exact"/>
      <w:ind w:left="0" w:firstLine="0"/>
    </w:pPr>
    <w:rPr>
      <w:sz w:val="22"/>
      <w:szCs w:val="20"/>
      <w:lang w:eastAsia="en-US"/>
    </w:rPr>
  </w:style>
  <w:style w:type="paragraph" w:styleId="NoSpacing">
    <w:name w:val="No Spacing"/>
    <w:uiPriority w:val="1"/>
    <w:qFormat/>
    <w:rsid w:val="001F1097"/>
    <w:rPr>
      <w:rFonts w:ascii="Times New Roman" w:eastAsia="Times New Roman" w:hAnsi="Times New Roman" w:cs="Times New Roman"/>
      <w:lang w:val="en-AU" w:eastAsia="en-AU"/>
    </w:rPr>
  </w:style>
  <w:style w:type="paragraph" w:customStyle="1" w:styleId="Paragraph">
    <w:name w:val="Paragraph"/>
    <w:basedOn w:val="Normal"/>
    <w:link w:val="ParagraphChar"/>
    <w:qFormat/>
    <w:rsid w:val="00B14FA6"/>
    <w:pPr>
      <w:spacing w:before="120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locked/>
    <w:rsid w:val="00B14FA6"/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eachengineering.org/curriculum/browse?collection=Lessons" TargetMode="External"/><Relationship Id="rId21" Type="http://schemas.openxmlformats.org/officeDocument/2006/relationships/hyperlink" Target="http://integratedsciencegeneral.weebly.com/planning-the-investigation.html" TargetMode="External"/><Relationship Id="rId22" Type="http://schemas.openxmlformats.org/officeDocument/2006/relationships/hyperlink" Target="http://www.australiancurriculum.edu.au/Glossary?a=S&amp;t=Investigation" TargetMode="External"/><Relationship Id="rId23" Type="http://schemas.openxmlformats.org/officeDocument/2006/relationships/hyperlink" Target="http://www.australiancurriculum.edu.au/Glossary?a=S&amp;t=Reliable%20data" TargetMode="External"/><Relationship Id="rId24" Type="http://schemas.openxmlformats.org/officeDocument/2006/relationships/hyperlink" Target="http://integratedsciencegeneral.weebly.com/conducting-a-fair-test.html" TargetMode="External"/><Relationship Id="rId25" Type="http://schemas.openxmlformats.org/officeDocument/2006/relationships/hyperlink" Target="http://integratedsciencegeneral.weebly.com/data-collection-and-analysis.html" TargetMode="External"/><Relationship Id="rId26" Type="http://schemas.openxmlformats.org/officeDocument/2006/relationships/hyperlink" Target="http://integratedsciencegeneral.weebly.com/evaluation-and-communication.html" TargetMode="External"/><Relationship Id="rId27" Type="http://schemas.openxmlformats.org/officeDocument/2006/relationships/hyperlink" Target="http://www.australiancurriculum.edu.au/Glossary?a=SSCSCH&amp;t=Validity" TargetMode="External"/><Relationship Id="rId28" Type="http://schemas.openxmlformats.org/officeDocument/2006/relationships/hyperlink" Target="http://www.australiancurriculum.edu.au/Glossary?a=SSCSCH&amp;t=Reliability" TargetMode="External"/><Relationship Id="rId29" Type="http://schemas.openxmlformats.org/officeDocument/2006/relationships/hyperlink" Target="http://integratedsciencegeneral.weebly.com/microscop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://integratedsciencegeneral11.weebly.com/biogeochemical-cycles-booklet-3.html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integratedsciencegeneral11.weebly.com/chemicals-of-life-booklet-1.html" TargetMode="External"/><Relationship Id="rId8" Type="http://schemas.openxmlformats.org/officeDocument/2006/relationships/hyperlink" Target="http://integratedsciencegeneral11.weebly.com/reactions-of-life-and-energy-flow-booklet-2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integratedsciencegeneral11.weebly.com/cell-organelles-booklet-4.html" TargetMode="External"/><Relationship Id="rId11" Type="http://schemas.openxmlformats.org/officeDocument/2006/relationships/hyperlink" Target="http://integratedsciencegeneral11.weebly.com/cellular-reactions-as-black-boxes.html" TargetMode="External"/><Relationship Id="rId12" Type="http://schemas.openxmlformats.org/officeDocument/2006/relationships/hyperlink" Target="http://integratedsciencegeneral11.weebly.com/task-3-cell-organelle-infographic.html" TargetMode="External"/><Relationship Id="rId13" Type="http://schemas.openxmlformats.org/officeDocument/2006/relationships/hyperlink" Target="http://integratedsciencegeneral11.weebly.com/task-4-prototype-of-cell-organelle.html" TargetMode="External"/><Relationship Id="rId14" Type="http://schemas.openxmlformats.org/officeDocument/2006/relationships/hyperlink" Target="http://integratedsciencegeneral11.weebly.com/cellular-reactions-as-black-boxes.html" TargetMode="External"/><Relationship Id="rId15" Type="http://schemas.openxmlformats.org/officeDocument/2006/relationships/hyperlink" Target="http://integratedsciencegeneral11.weebly.com/task-6-cellular-respiration-report.html" TargetMode="External"/><Relationship Id="rId16" Type="http://schemas.openxmlformats.org/officeDocument/2006/relationships/hyperlink" Target="http://integratedsciencegeneral11.weebly.com/exercise-physiology.html" TargetMode="External"/><Relationship Id="rId17" Type="http://schemas.openxmlformats.org/officeDocument/2006/relationships/hyperlink" Target="http://integratedsciencegeneral11.weebly.com/task-7-exercise-and-internal-body-temperature.html" TargetMode="External"/><Relationship Id="rId18" Type="http://schemas.openxmlformats.org/officeDocument/2006/relationships/hyperlink" Target="http://integratedsciencegeneral11.weebly.com/species-continuity--dna.html" TargetMode="External"/><Relationship Id="rId19" Type="http://schemas.openxmlformats.org/officeDocument/2006/relationships/hyperlink" Target="http://integratedsciencegeneral11.weebly.com/species-change---evolu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2224</Words>
  <Characters>12681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MORRITT Catherine [John Curtin College of th Arts]</cp:lastModifiedBy>
  <cp:revision>16</cp:revision>
  <cp:lastPrinted>2017-12-06T06:51:00Z</cp:lastPrinted>
  <dcterms:created xsi:type="dcterms:W3CDTF">2017-12-01T21:32:00Z</dcterms:created>
  <dcterms:modified xsi:type="dcterms:W3CDTF">2018-03-11T02:39:00Z</dcterms:modified>
</cp:coreProperties>
</file>