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626EB" w14:textId="09D3FB86" w:rsidR="00C1070F" w:rsidRDefault="0054765A" w:rsidP="0054765A">
      <w:pPr>
        <w:pStyle w:val="ListItem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54765A">
        <w:rPr>
          <w:rFonts w:ascii="Arial" w:hAnsi="Arial" w:cs="Arial"/>
          <w:b/>
          <w:sz w:val="24"/>
          <w:szCs w:val="24"/>
        </w:rPr>
        <w:t>Biotic Components</w:t>
      </w:r>
      <w:r w:rsidR="00ED4514">
        <w:rPr>
          <w:rFonts w:ascii="Arial" w:hAnsi="Arial" w:cs="Arial"/>
          <w:b/>
          <w:sz w:val="24"/>
          <w:szCs w:val="24"/>
        </w:rPr>
        <w:t xml:space="preserve"> of the Ecosystem</w:t>
      </w:r>
      <w:r w:rsidRPr="0054765A">
        <w:rPr>
          <w:rFonts w:ascii="Arial" w:hAnsi="Arial" w:cs="Arial"/>
          <w:b/>
          <w:sz w:val="24"/>
          <w:szCs w:val="24"/>
        </w:rPr>
        <w:t xml:space="preserve"> and Energy Flow</w:t>
      </w:r>
    </w:p>
    <w:p w14:paraId="3DA7344A" w14:textId="77777777" w:rsidR="00E163EC" w:rsidRDefault="00E163EC" w:rsidP="0054765A">
      <w:pPr>
        <w:pStyle w:val="ListItem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528DC450" w14:textId="122483C4" w:rsidR="00E163EC" w:rsidRDefault="00E163EC" w:rsidP="0054765A">
      <w:pPr>
        <w:pStyle w:val="ListItem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Name: ____________________________________________________________________</w:t>
      </w:r>
    </w:p>
    <w:p w14:paraId="61729A1B" w14:textId="77777777" w:rsidR="00E163EC" w:rsidRDefault="00E163EC" w:rsidP="0054765A">
      <w:pPr>
        <w:pStyle w:val="ListItem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36BD2AEC" w14:textId="1519429C" w:rsidR="00E163EC" w:rsidRDefault="00E163EC" w:rsidP="0054765A">
      <w:pPr>
        <w:pStyle w:val="ListItem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 1 Re</w:t>
      </w:r>
      <w:r w:rsidR="004F0C38">
        <w:rPr>
          <w:rFonts w:ascii="Arial" w:hAnsi="Arial" w:cs="Arial"/>
          <w:b/>
          <w:sz w:val="24"/>
          <w:szCs w:val="24"/>
        </w:rPr>
        <w:t>search for Task 3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4F0C38">
        <w:rPr>
          <w:rFonts w:ascii="Arial" w:hAnsi="Arial" w:cs="Arial"/>
          <w:b/>
          <w:sz w:val="24"/>
          <w:szCs w:val="24"/>
        </w:rPr>
        <w:tab/>
      </w:r>
      <w:r w:rsidR="004F0C38">
        <w:rPr>
          <w:rFonts w:ascii="Arial" w:hAnsi="Arial" w:cs="Arial"/>
          <w:b/>
          <w:sz w:val="24"/>
          <w:szCs w:val="24"/>
        </w:rPr>
        <w:tab/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ab/>
        <w:t>due Tuesday 22 March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54765A" w14:paraId="30511B1B" w14:textId="77777777">
        <w:tc>
          <w:tcPr>
            <w:tcW w:w="10139" w:type="dxa"/>
          </w:tcPr>
          <w:p w14:paraId="3387887D" w14:textId="77777777" w:rsidR="00C1070F" w:rsidRPr="0054765A" w:rsidRDefault="00C1070F" w:rsidP="00C1070F">
            <w:pPr>
              <w:pStyle w:val="ListItem"/>
              <w:spacing w:after="120" w:line="240" w:lineRule="auto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4765A">
              <w:rPr>
                <w:rFonts w:ascii="Arial" w:hAnsi="Arial" w:cs="Arial"/>
                <w:sz w:val="20"/>
                <w:szCs w:val="20"/>
              </w:rPr>
              <w:t>producers</w:t>
            </w:r>
            <w:proofErr w:type="gramEnd"/>
            <w:r w:rsidRPr="0054765A">
              <w:rPr>
                <w:rFonts w:ascii="Arial" w:hAnsi="Arial" w:cs="Arial"/>
                <w:sz w:val="20"/>
                <w:szCs w:val="20"/>
              </w:rPr>
              <w:t>, consumers and decomposers have a role in the transfer of energy in an ecosystem</w:t>
            </w:r>
          </w:p>
          <w:p w14:paraId="718BEEA3" w14:textId="77777777" w:rsidR="00C1070F" w:rsidRDefault="00C1070F" w:rsidP="00C1070F">
            <w:pPr>
              <w:pStyle w:val="ListItem"/>
              <w:spacing w:after="120" w:line="240" w:lineRule="auto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4765A">
              <w:rPr>
                <w:rFonts w:ascii="Arial" w:hAnsi="Arial" w:cs="Arial"/>
                <w:sz w:val="20"/>
                <w:szCs w:val="20"/>
              </w:rPr>
              <w:t>food</w:t>
            </w:r>
            <w:proofErr w:type="gramEnd"/>
            <w:r w:rsidRPr="0054765A">
              <w:rPr>
                <w:rFonts w:ascii="Arial" w:hAnsi="Arial" w:cs="Arial"/>
                <w:sz w:val="20"/>
                <w:szCs w:val="20"/>
              </w:rPr>
              <w:t xml:space="preserve"> chains and food webs show the feeding relationships between organisms within a community</w:t>
            </w:r>
          </w:p>
          <w:p w14:paraId="716AFBF7" w14:textId="204ECB25" w:rsidR="0054765A" w:rsidRPr="0054765A" w:rsidRDefault="00C1070F" w:rsidP="00C1070F">
            <w:pPr>
              <w:pStyle w:val="ListItem"/>
              <w:spacing w:after="120" w:line="240" w:lineRule="auto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1070F">
              <w:rPr>
                <w:rFonts w:ascii="Arial" w:hAnsi="Arial" w:cs="Arial"/>
                <w:sz w:val="20"/>
                <w:szCs w:val="20"/>
              </w:rPr>
              <w:t>the</w:t>
            </w:r>
            <w:proofErr w:type="gramEnd"/>
            <w:r w:rsidRPr="00C1070F">
              <w:rPr>
                <w:rFonts w:ascii="Arial" w:hAnsi="Arial" w:cs="Arial"/>
                <w:sz w:val="20"/>
                <w:szCs w:val="20"/>
              </w:rPr>
              <w:t xml:space="preserve"> amount of energy transferred between trophic levels in food chains and food webs diminishes as the trophic level increases</w:t>
            </w:r>
          </w:p>
        </w:tc>
      </w:tr>
    </w:tbl>
    <w:p w14:paraId="3289B5B3" w14:textId="77777777" w:rsidR="0054765A" w:rsidRPr="0054765A" w:rsidRDefault="0054765A" w:rsidP="0054765A">
      <w:pPr>
        <w:pStyle w:val="ListItem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680C542A" w14:textId="77777777" w:rsidR="0054765A" w:rsidRPr="0054765A" w:rsidRDefault="0054765A" w:rsidP="0054765A">
      <w:pPr>
        <w:pStyle w:val="ListItem"/>
        <w:numPr>
          <w:ilvl w:val="0"/>
          <w:numId w:val="0"/>
        </w:numPr>
        <w:ind w:left="-567" w:firstLine="567"/>
        <w:rPr>
          <w:rFonts w:ascii="Arial" w:hAnsi="Arial" w:cs="Arial"/>
          <w:b/>
          <w:sz w:val="24"/>
          <w:szCs w:val="24"/>
        </w:rPr>
      </w:pPr>
      <w:r w:rsidRPr="0054765A">
        <w:rPr>
          <w:rFonts w:ascii="Arial" w:hAnsi="Arial" w:cs="Arial"/>
          <w:b/>
          <w:sz w:val="24"/>
          <w:szCs w:val="24"/>
        </w:rPr>
        <w:t>Ecosystems require an energy source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54765A">
        <w:rPr>
          <w:rFonts w:ascii="Arial" w:hAnsi="Arial" w:cs="Arial"/>
          <w:b/>
          <w:sz w:val="24"/>
          <w:szCs w:val="24"/>
        </w:rPr>
        <w:tab/>
      </w:r>
      <w:r w:rsidRPr="0054765A">
        <w:rPr>
          <w:rFonts w:ascii="Arial" w:hAnsi="Arial" w:cs="Arial"/>
          <w:sz w:val="24"/>
          <w:szCs w:val="24"/>
        </w:rPr>
        <w:t>Nature of Biology p 441</w:t>
      </w:r>
    </w:p>
    <w:p w14:paraId="3C05BBAE" w14:textId="77777777" w:rsidR="0054765A" w:rsidRPr="0054765A" w:rsidRDefault="0054765A" w:rsidP="0054765A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 w:rsidRPr="0054765A">
        <w:rPr>
          <w:rFonts w:ascii="Arial" w:hAnsi="Arial" w:cs="Arial"/>
          <w:sz w:val="24"/>
          <w:szCs w:val="24"/>
        </w:rPr>
        <w:t>The energy source fo</w:t>
      </w:r>
      <w:r>
        <w:rPr>
          <w:rFonts w:ascii="Arial" w:hAnsi="Arial" w:cs="Arial"/>
          <w:sz w:val="24"/>
          <w:szCs w:val="24"/>
        </w:rPr>
        <w:t>r ecosystems is   ____</w:t>
      </w:r>
      <w:r w:rsidRPr="0054765A">
        <w:rPr>
          <w:rFonts w:ascii="Arial" w:hAnsi="Arial" w:cs="Arial"/>
          <w:sz w:val="24"/>
          <w:szCs w:val="24"/>
        </w:rPr>
        <w:t>__________</w:t>
      </w:r>
      <w:proofErr w:type="gramStart"/>
      <w:r w:rsidRPr="0054765A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 xml:space="preserve">  energy</w:t>
      </w:r>
      <w:proofErr w:type="gramEnd"/>
      <w:r>
        <w:rPr>
          <w:rFonts w:ascii="Arial" w:hAnsi="Arial" w:cs="Arial"/>
          <w:sz w:val="24"/>
          <w:szCs w:val="24"/>
        </w:rPr>
        <w:t xml:space="preserve"> from the  ________</w:t>
      </w:r>
      <w:r w:rsidRPr="0054765A">
        <w:rPr>
          <w:rFonts w:ascii="Arial" w:hAnsi="Arial" w:cs="Arial"/>
          <w:sz w:val="24"/>
          <w:szCs w:val="24"/>
        </w:rPr>
        <w:t>____ .</w:t>
      </w:r>
    </w:p>
    <w:p w14:paraId="42FDD5AE" w14:textId="77777777" w:rsidR="0054765A" w:rsidRPr="0054765A" w:rsidRDefault="0054765A" w:rsidP="0054765A">
      <w:pPr>
        <w:pStyle w:val="ListItem"/>
        <w:numPr>
          <w:ilvl w:val="0"/>
          <w:numId w:val="0"/>
        </w:numPr>
        <w:spacing w:after="120"/>
        <w:ind w:left="360" w:hanging="360"/>
        <w:rPr>
          <w:rFonts w:ascii="Arial" w:hAnsi="Arial" w:cs="Arial"/>
          <w:sz w:val="24"/>
          <w:szCs w:val="24"/>
        </w:rPr>
      </w:pPr>
    </w:p>
    <w:p w14:paraId="1EFB5B64" w14:textId="77777777" w:rsidR="0054765A" w:rsidRPr="0054765A" w:rsidRDefault="0054765A" w:rsidP="0054765A">
      <w:pPr>
        <w:pStyle w:val="ListItem"/>
        <w:numPr>
          <w:ilvl w:val="0"/>
          <w:numId w:val="0"/>
        </w:numPr>
        <w:spacing w:after="120"/>
        <w:ind w:left="360" w:hanging="360"/>
        <w:rPr>
          <w:rFonts w:ascii="Arial" w:hAnsi="Arial" w:cs="Arial"/>
          <w:b/>
          <w:sz w:val="24"/>
          <w:szCs w:val="24"/>
        </w:rPr>
      </w:pPr>
      <w:r w:rsidRPr="0054765A">
        <w:rPr>
          <w:rFonts w:ascii="Arial" w:hAnsi="Arial" w:cs="Arial"/>
          <w:b/>
          <w:sz w:val="24"/>
          <w:szCs w:val="24"/>
        </w:rPr>
        <w:t>The role of producers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54765A">
        <w:rPr>
          <w:rFonts w:ascii="Arial" w:hAnsi="Arial" w:cs="Arial"/>
          <w:b/>
          <w:sz w:val="24"/>
          <w:szCs w:val="24"/>
        </w:rPr>
        <w:tab/>
      </w:r>
      <w:r w:rsidRPr="0054765A">
        <w:rPr>
          <w:rFonts w:ascii="Arial" w:hAnsi="Arial" w:cs="Arial"/>
          <w:sz w:val="24"/>
          <w:szCs w:val="24"/>
        </w:rPr>
        <w:t>Nature of Biology p 443</w:t>
      </w:r>
    </w:p>
    <w:p w14:paraId="2BEDC360" w14:textId="77777777" w:rsidR="00ED4514" w:rsidRDefault="0054765A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 w:rsidRPr="0054765A">
        <w:rPr>
          <w:rFonts w:ascii="Arial" w:hAnsi="Arial" w:cs="Arial"/>
          <w:sz w:val="24"/>
          <w:szCs w:val="24"/>
        </w:rPr>
        <w:t xml:space="preserve">Green plants contain the leaf pigment  </w:t>
      </w:r>
      <w:r w:rsidR="00ED4514">
        <w:rPr>
          <w:rFonts w:ascii="Arial" w:hAnsi="Arial" w:cs="Arial"/>
          <w:sz w:val="24"/>
          <w:szCs w:val="24"/>
        </w:rPr>
        <w:t>____________________________</w:t>
      </w:r>
      <w:proofErr w:type="gramStart"/>
      <w:r w:rsidR="00ED4514">
        <w:rPr>
          <w:rFonts w:ascii="Arial" w:hAnsi="Arial" w:cs="Arial"/>
          <w:sz w:val="24"/>
          <w:szCs w:val="24"/>
        </w:rPr>
        <w:t>_ .</w:t>
      </w:r>
      <w:proofErr w:type="gramEnd"/>
    </w:p>
    <w:p w14:paraId="5B6D0E9E" w14:textId="77777777" w:rsidR="00ED4514" w:rsidRDefault="0054765A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 w:rsidRPr="0054765A">
        <w:rPr>
          <w:rFonts w:ascii="Arial" w:hAnsi="Arial" w:cs="Arial"/>
          <w:sz w:val="24"/>
          <w:szCs w:val="24"/>
        </w:rPr>
        <w:t>In the ecosystem green plants are called  _______________________</w:t>
      </w:r>
      <w:proofErr w:type="gramStart"/>
      <w:r w:rsidRPr="0054765A">
        <w:rPr>
          <w:rFonts w:ascii="Arial" w:hAnsi="Arial" w:cs="Arial"/>
          <w:sz w:val="24"/>
          <w:szCs w:val="24"/>
        </w:rPr>
        <w:t>_ .</w:t>
      </w:r>
      <w:proofErr w:type="gramEnd"/>
      <w:r w:rsidRPr="0054765A">
        <w:rPr>
          <w:rFonts w:ascii="Arial" w:hAnsi="Arial" w:cs="Arial"/>
          <w:sz w:val="24"/>
          <w:szCs w:val="24"/>
        </w:rPr>
        <w:t xml:space="preserve"> </w:t>
      </w:r>
    </w:p>
    <w:p w14:paraId="01D6ADF3" w14:textId="77777777" w:rsidR="0054765A" w:rsidRPr="0054765A" w:rsidRDefault="0054765A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 w:rsidRPr="0054765A">
        <w:rPr>
          <w:rFonts w:ascii="Arial" w:hAnsi="Arial" w:cs="Arial"/>
          <w:sz w:val="24"/>
          <w:szCs w:val="24"/>
        </w:rPr>
        <w:t xml:space="preserve">Another name for </w:t>
      </w:r>
      <w:r w:rsidRPr="0054765A">
        <w:rPr>
          <w:rFonts w:ascii="Arial" w:hAnsi="Arial" w:cs="Arial"/>
          <w:b/>
          <w:sz w:val="24"/>
          <w:szCs w:val="24"/>
        </w:rPr>
        <w:t xml:space="preserve">producer </w:t>
      </w:r>
      <w:r w:rsidR="00ED4514">
        <w:rPr>
          <w:rFonts w:ascii="Arial" w:hAnsi="Arial" w:cs="Arial"/>
          <w:sz w:val="24"/>
          <w:szCs w:val="24"/>
        </w:rPr>
        <w:t>is  _________</w:t>
      </w:r>
      <w:r w:rsidRPr="0054765A">
        <w:rPr>
          <w:rFonts w:ascii="Arial" w:hAnsi="Arial" w:cs="Arial"/>
          <w:sz w:val="24"/>
          <w:szCs w:val="24"/>
        </w:rPr>
        <w:t xml:space="preserve">____________________. </w:t>
      </w:r>
    </w:p>
    <w:p w14:paraId="23DC01FF" w14:textId="77777777" w:rsidR="0054765A" w:rsidRPr="00ED4514" w:rsidRDefault="0054765A" w:rsidP="00ED4514">
      <w:pPr>
        <w:pStyle w:val="ListParagraph"/>
        <w:numPr>
          <w:ilvl w:val="0"/>
          <w:numId w:val="2"/>
        </w:numPr>
        <w:spacing w:before="120" w:after="120" w:line="276" w:lineRule="auto"/>
        <w:rPr>
          <w:rFonts w:ascii="Arial" w:eastAsia="Franklin Gothic Book" w:hAnsi="Arial" w:cs="Arial"/>
          <w:iCs/>
        </w:rPr>
      </w:pPr>
      <w:r w:rsidRPr="00ED4514">
        <w:rPr>
          <w:rFonts w:ascii="Arial" w:hAnsi="Arial" w:cs="Arial"/>
        </w:rPr>
        <w:t>Describe the role of producers in energy transfer in the ecosystem.</w:t>
      </w:r>
    </w:p>
    <w:p w14:paraId="4A454863" w14:textId="77777777" w:rsidR="00ED4514" w:rsidRDefault="00ED4514" w:rsidP="00ED4514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5EF6EA03" w14:textId="77777777" w:rsidR="00ED4514" w:rsidRDefault="00ED4514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417C4C15" w14:textId="77777777" w:rsidR="00ED4514" w:rsidRDefault="00ED4514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587F970C" w14:textId="77777777" w:rsidR="00ED4514" w:rsidRDefault="00ED4514" w:rsidP="00ED4514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ED4514" w14:paraId="7470D7BD" w14:textId="77777777" w:rsidTr="00C1070F">
        <w:tc>
          <w:tcPr>
            <w:tcW w:w="10031" w:type="dxa"/>
          </w:tcPr>
          <w:p w14:paraId="31D283E6" w14:textId="77777777" w:rsidR="00ED4514" w:rsidRDefault="00ED4514" w:rsidP="00C1070F">
            <w:pPr>
              <w:pStyle w:val="ListItem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1ACE8A" w14:textId="77777777" w:rsidR="00ED4514" w:rsidRDefault="00ED4514" w:rsidP="00C1070F">
            <w:pPr>
              <w:pStyle w:val="ListItem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1BF9114" wp14:editId="2B5EB213">
                  <wp:extent cx="4934313" cy="195970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3-11 at 5.08.32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57" cy="195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DE0F9" w14:textId="6AE24A88" w:rsidR="00ED4514" w:rsidRDefault="00E47636" w:rsidP="00C1070F">
            <w:pPr>
              <w:pStyle w:val="ListItem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C1070F">
              <w:rPr>
                <w:rFonts w:ascii="Arial" w:hAnsi="Arial" w:cs="Arial"/>
                <w:sz w:val="24"/>
                <w:szCs w:val="24"/>
              </w:rPr>
              <w:t>igure 1: ___________</w:t>
            </w:r>
            <w:r w:rsidR="00ED4514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14:paraId="75AC777C" w14:textId="77777777" w:rsidR="00E47636" w:rsidRPr="00ED4514" w:rsidRDefault="00ED4514" w:rsidP="00C1070F">
            <w:pPr>
              <w:pStyle w:val="ListItem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514">
              <w:rPr>
                <w:rFonts w:ascii="Arial" w:hAnsi="Arial" w:cs="Arial"/>
                <w:sz w:val="20"/>
                <w:szCs w:val="20"/>
              </w:rPr>
              <w:t xml:space="preserve">Source: </w:t>
            </w:r>
            <w:hyperlink r:id="rId8" w:history="1">
              <w:r w:rsidR="00E47636" w:rsidRPr="00C95B0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http://russgeorge.net/wp-content/uploads/2014/06/Global_greening_map1.png</w:t>
              </w:r>
            </w:hyperlink>
          </w:p>
        </w:tc>
      </w:tr>
    </w:tbl>
    <w:p w14:paraId="28116C11" w14:textId="77777777" w:rsidR="0024341A" w:rsidRDefault="0024341A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</w:p>
    <w:p w14:paraId="3F6B8C23" w14:textId="77777777" w:rsidR="00E47636" w:rsidRPr="0024341A" w:rsidRDefault="0024341A">
      <w:pPr>
        <w:rPr>
          <w:rFonts w:ascii="Arial" w:eastAsia="Franklin Gothic Book" w:hAnsi="Arial" w:cs="Arial"/>
          <w:iCs/>
        </w:rPr>
      </w:pPr>
      <w:r>
        <w:rPr>
          <w:rFonts w:ascii="Arial" w:hAnsi="Arial" w:cs="Arial"/>
        </w:rPr>
        <w:br w:type="page"/>
      </w:r>
      <w:r w:rsidR="00E47636">
        <w:rPr>
          <w:rFonts w:ascii="Arial" w:hAnsi="Arial" w:cs="Arial"/>
        </w:rPr>
        <w:lastRenderedPageBreak/>
        <w:t>Producers in the Oceans are single-celled organisms called ________________________</w:t>
      </w:r>
      <w:proofErr w:type="gramStart"/>
      <w:r w:rsidR="00E47636">
        <w:rPr>
          <w:rFonts w:ascii="Arial" w:hAnsi="Arial" w:cs="Arial"/>
        </w:rPr>
        <w:t>_ .</w:t>
      </w:r>
      <w:proofErr w:type="gramEnd"/>
    </w:p>
    <w:p w14:paraId="1BEBEAE4" w14:textId="77777777" w:rsidR="00E47636" w:rsidRDefault="00E4763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0"/>
        <w:gridCol w:w="4439"/>
      </w:tblGrid>
      <w:tr w:rsidR="0090063C" w14:paraId="46C08A76" w14:textId="77777777">
        <w:tc>
          <w:tcPr>
            <w:tcW w:w="5700" w:type="dxa"/>
          </w:tcPr>
          <w:p w14:paraId="449EEDF1" w14:textId="77777777" w:rsidR="0090063C" w:rsidRDefault="0090063C">
            <w:pPr>
              <w:rPr>
                <w:rFonts w:ascii="Arial" w:hAnsi="Arial" w:cs="Arial"/>
              </w:rPr>
            </w:pPr>
          </w:p>
          <w:p w14:paraId="201B0A79" w14:textId="77777777" w:rsidR="00E47636" w:rsidRPr="0024341A" w:rsidRDefault="00E476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7648123" wp14:editId="35BADE7A">
                  <wp:extent cx="2922337" cy="3008418"/>
                  <wp:effectExtent l="0" t="0" r="0" b="0"/>
                  <wp:docPr id="6" name="Picture 6" descr="Macintosh HD:Users:localadmin:Desktop:antarc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ocaladmin:Desktop:antarc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58" cy="30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D8837" w14:textId="77777777" w:rsidR="00E47636" w:rsidRPr="00E47636" w:rsidRDefault="00E47636" w:rsidP="002434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9" w:type="dxa"/>
          </w:tcPr>
          <w:p w14:paraId="2D0F9207" w14:textId="77777777" w:rsidR="00E47636" w:rsidRDefault="00E47636" w:rsidP="0090063C">
            <w:pPr>
              <w:rPr>
                <w:rFonts w:ascii="Arial" w:hAnsi="Arial" w:cs="Arial"/>
              </w:rPr>
            </w:pPr>
          </w:p>
          <w:p w14:paraId="4961ED89" w14:textId="77777777" w:rsidR="0090063C" w:rsidRDefault="0090063C" w:rsidP="00900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Figure 2 </w:t>
            </w:r>
            <w:r w:rsidR="00E47636">
              <w:rPr>
                <w:rFonts w:ascii="Arial" w:hAnsi="Arial" w:cs="Arial"/>
              </w:rPr>
              <w:t>shows</w:t>
            </w:r>
            <w:r>
              <w:rPr>
                <w:rFonts w:ascii="Arial" w:hAnsi="Arial" w:cs="Arial"/>
              </w:rPr>
              <w:t xml:space="preserve"> a colour-coded image of the phytoplankton in the Southern Ocean around Antarctica.</w:t>
            </w:r>
          </w:p>
          <w:p w14:paraId="4CE27630" w14:textId="77777777" w:rsidR="00E47636" w:rsidRDefault="00E47636" w:rsidP="0090063C">
            <w:pPr>
              <w:rPr>
                <w:rFonts w:ascii="Arial" w:hAnsi="Arial" w:cs="Arial"/>
              </w:rPr>
            </w:pPr>
          </w:p>
          <w:p w14:paraId="26DCEBFA" w14:textId="77777777" w:rsidR="0090063C" w:rsidRDefault="0090063C" w:rsidP="00900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code</w:t>
            </w:r>
            <w:r w:rsidR="00E47636">
              <w:rPr>
                <w:rFonts w:ascii="Arial" w:hAnsi="Arial" w:cs="Arial"/>
              </w:rPr>
              <w:t>:</w:t>
            </w:r>
          </w:p>
          <w:p w14:paraId="045595D0" w14:textId="77777777" w:rsidR="00E47636" w:rsidRDefault="00E47636" w:rsidP="00954F92">
            <w:pPr>
              <w:spacing w:line="276" w:lineRule="auto"/>
              <w:rPr>
                <w:rFonts w:ascii="Arial" w:hAnsi="Arial" w:cs="Arial"/>
              </w:rPr>
            </w:pPr>
            <w:r w:rsidRPr="00E47636">
              <w:rPr>
                <w:rFonts w:ascii="Arial" w:hAnsi="Arial" w:cs="Arial"/>
              </w:rPr>
              <w:t>Red a</w:t>
            </w:r>
            <w:r w:rsidR="0024341A">
              <w:rPr>
                <w:rFonts w:ascii="Arial" w:hAnsi="Arial" w:cs="Arial"/>
              </w:rPr>
              <w:t xml:space="preserve">nd yellow indicates regions of </w:t>
            </w:r>
            <w:r>
              <w:rPr>
                <w:rFonts w:ascii="Arial" w:hAnsi="Arial" w:cs="Arial"/>
              </w:rPr>
              <w:t>_____________________________</w:t>
            </w:r>
          </w:p>
          <w:p w14:paraId="626104AF" w14:textId="77777777" w:rsidR="00E47636" w:rsidRDefault="00E47636" w:rsidP="00954F92">
            <w:pPr>
              <w:spacing w:line="276" w:lineRule="auto"/>
              <w:rPr>
                <w:rFonts w:ascii="Arial" w:hAnsi="Arial" w:cs="Arial"/>
              </w:rPr>
            </w:pPr>
          </w:p>
          <w:p w14:paraId="3EFD8949" w14:textId="77777777" w:rsidR="00E47636" w:rsidRDefault="00E47636" w:rsidP="00954F92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 w:rsidRPr="00E47636">
              <w:rPr>
                <w:rFonts w:ascii="Arial" w:hAnsi="Arial" w:cs="Arial"/>
              </w:rPr>
              <w:t>and</w:t>
            </w:r>
            <w:proofErr w:type="gramEnd"/>
            <w:r w:rsidRPr="00E47636">
              <w:rPr>
                <w:rFonts w:ascii="Arial" w:hAnsi="Arial" w:cs="Arial"/>
              </w:rPr>
              <w:t xml:space="preserve"> blue indicates regions of </w:t>
            </w:r>
          </w:p>
          <w:p w14:paraId="1F889BF3" w14:textId="77777777" w:rsidR="00E47636" w:rsidRDefault="00E47636" w:rsidP="00954F9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</w:t>
            </w:r>
          </w:p>
          <w:p w14:paraId="56D3785E" w14:textId="77777777" w:rsidR="0090063C" w:rsidRDefault="0090063C" w:rsidP="00954F92">
            <w:pPr>
              <w:spacing w:line="276" w:lineRule="auto"/>
              <w:rPr>
                <w:rFonts w:ascii="Arial" w:hAnsi="Arial" w:cs="Arial"/>
              </w:rPr>
            </w:pPr>
          </w:p>
          <w:p w14:paraId="09BD85BE" w14:textId="77777777" w:rsidR="00E47636" w:rsidRDefault="00E47636" w:rsidP="0090063C">
            <w:pPr>
              <w:rPr>
                <w:rFonts w:ascii="Arial" w:hAnsi="Arial" w:cs="Arial"/>
              </w:rPr>
            </w:pPr>
          </w:p>
        </w:tc>
      </w:tr>
      <w:tr w:rsidR="0024341A" w14:paraId="73D55B51" w14:textId="77777777">
        <w:tc>
          <w:tcPr>
            <w:tcW w:w="10139" w:type="dxa"/>
            <w:gridSpan w:val="2"/>
          </w:tcPr>
          <w:p w14:paraId="638CB2CC" w14:textId="77777777" w:rsidR="0024341A" w:rsidRDefault="0024341A" w:rsidP="0024341A">
            <w:pPr>
              <w:rPr>
                <w:rFonts w:ascii="Arial" w:hAnsi="Arial" w:cs="Arial"/>
                <w:sz w:val="22"/>
                <w:szCs w:val="22"/>
              </w:rPr>
            </w:pPr>
            <w:r w:rsidRPr="00E47636">
              <w:rPr>
                <w:rFonts w:ascii="Arial" w:hAnsi="Arial" w:cs="Arial"/>
                <w:sz w:val="22"/>
                <w:szCs w:val="22"/>
              </w:rPr>
              <w:t>Figure 2: Corrected concentrations of phytoplankton chlorophyll observed by satellites in the Southern Ocean averaged over summer from 2002 to 2012.</w:t>
            </w:r>
          </w:p>
          <w:p w14:paraId="27B42576" w14:textId="77777777" w:rsidR="0024341A" w:rsidRDefault="0024341A" w:rsidP="0024341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0DE22E" w14:textId="77777777" w:rsidR="0024341A" w:rsidRDefault="0024341A" w:rsidP="0024341A">
            <w:pPr>
              <w:rPr>
                <w:rFonts w:ascii="Arial" w:hAnsi="Arial" w:cs="Arial"/>
                <w:sz w:val="20"/>
                <w:szCs w:val="20"/>
              </w:rPr>
            </w:pPr>
            <w:r w:rsidRPr="00E47636">
              <w:rPr>
                <w:rFonts w:ascii="Arial" w:hAnsi="Arial" w:cs="Arial"/>
                <w:sz w:val="20"/>
                <w:szCs w:val="20"/>
              </w:rPr>
              <w:t>Source:</w:t>
            </w:r>
            <w:r w:rsidRPr="00E47636">
              <w:rPr>
                <w:sz w:val="20"/>
                <w:szCs w:val="20"/>
              </w:rPr>
              <w:t xml:space="preserve"> </w:t>
            </w:r>
            <w:hyperlink r:id="rId10" w:history="1">
              <w:r w:rsidRPr="00C95B0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http://www.antarctica.gov.au/magazine/2011-2015/issue-25-december-2013/science/measuring-phytoplankton-from-space</w:t>
              </w:r>
            </w:hyperlink>
          </w:p>
          <w:p w14:paraId="40AACF09" w14:textId="77777777" w:rsidR="0024341A" w:rsidRDefault="0024341A" w:rsidP="0090063C">
            <w:pPr>
              <w:rPr>
                <w:rFonts w:ascii="Arial" w:hAnsi="Arial" w:cs="Arial"/>
              </w:rPr>
            </w:pPr>
          </w:p>
        </w:tc>
      </w:tr>
    </w:tbl>
    <w:p w14:paraId="5B1D2477" w14:textId="77777777" w:rsidR="00ED4514" w:rsidRDefault="00ED4514">
      <w:pPr>
        <w:rPr>
          <w:rFonts w:ascii="Arial" w:hAnsi="Arial" w:cs="Arial"/>
        </w:rPr>
      </w:pPr>
    </w:p>
    <w:p w14:paraId="080CD4C2" w14:textId="77777777" w:rsidR="00ED4514" w:rsidRPr="00E47636" w:rsidRDefault="00E47636" w:rsidP="00E4763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47636">
        <w:rPr>
          <w:rFonts w:ascii="Arial" w:hAnsi="Arial" w:cs="Arial"/>
        </w:rPr>
        <w:t xml:space="preserve">Explain why </w:t>
      </w:r>
      <w:proofErr w:type="gramStart"/>
      <w:r w:rsidRPr="00E47636">
        <w:rPr>
          <w:rFonts w:ascii="Arial" w:hAnsi="Arial" w:cs="Arial"/>
        </w:rPr>
        <w:t>phytoplankton are</w:t>
      </w:r>
      <w:proofErr w:type="gramEnd"/>
      <w:r w:rsidRPr="00E47636">
        <w:rPr>
          <w:rFonts w:ascii="Arial" w:hAnsi="Arial" w:cs="Arial"/>
        </w:rPr>
        <w:t xml:space="preserve"> important to the marine ecosystem.</w:t>
      </w:r>
    </w:p>
    <w:p w14:paraId="6F4ABCB0" w14:textId="77777777" w:rsidR="00ED4514" w:rsidRDefault="00ED4514">
      <w:pPr>
        <w:rPr>
          <w:rFonts w:ascii="Arial" w:hAnsi="Arial" w:cs="Arial"/>
        </w:rPr>
      </w:pPr>
    </w:p>
    <w:p w14:paraId="21359E35" w14:textId="77777777" w:rsidR="00E47636" w:rsidRDefault="00E47636" w:rsidP="00E47636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21030AE2" w14:textId="77777777" w:rsidR="00E47636" w:rsidRDefault="00E47636" w:rsidP="00E47636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0CC5395A" w14:textId="77777777" w:rsidR="00E47636" w:rsidRDefault="00E47636" w:rsidP="00E47636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0535DC7C" w14:textId="77777777" w:rsidR="0024341A" w:rsidRDefault="0024341A" w:rsidP="0024341A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7E5829A8" w14:textId="77777777" w:rsidR="0024341A" w:rsidRDefault="0024341A" w:rsidP="0024341A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1742FD1B" w14:textId="77777777" w:rsidR="0024341A" w:rsidRDefault="0024341A" w:rsidP="0024341A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629"/>
      </w:tblGrid>
      <w:tr w:rsidR="0024341A" w14:paraId="4339D4E9" w14:textId="77777777">
        <w:tc>
          <w:tcPr>
            <w:tcW w:w="3510" w:type="dxa"/>
          </w:tcPr>
          <w:p w14:paraId="7FF4BE03" w14:textId="1E7C9B4F" w:rsidR="0024341A" w:rsidRDefault="0024341A">
            <w:pPr>
              <w:rPr>
                <w:rFonts w:ascii="Arial" w:hAnsi="Arial" w:cs="Arial"/>
                <w:noProof/>
                <w:lang w:val="en-US" w:eastAsia="en-US"/>
              </w:rPr>
            </w:pPr>
          </w:p>
          <w:p w14:paraId="2D5EE95C" w14:textId="2D2B4916" w:rsidR="005F3829" w:rsidRDefault="005F38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09FA296" wp14:editId="372D4D47">
                  <wp:extent cx="1826260" cy="212005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3-11 at 5.36.17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906" cy="212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06764" w14:textId="77777777" w:rsidR="0037607B" w:rsidRDefault="0037607B" w:rsidP="0024341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65877B" w14:textId="429B5639" w:rsidR="0024341A" w:rsidRPr="0037607B" w:rsidRDefault="0024341A" w:rsidP="0024341A">
            <w:pPr>
              <w:rPr>
                <w:rFonts w:ascii="Arial" w:hAnsi="Arial" w:cs="Arial"/>
                <w:sz w:val="22"/>
                <w:szCs w:val="22"/>
              </w:rPr>
            </w:pPr>
            <w:r w:rsidRPr="0037607B">
              <w:rPr>
                <w:rFonts w:ascii="Arial" w:hAnsi="Arial" w:cs="Arial"/>
                <w:sz w:val="22"/>
                <w:szCs w:val="22"/>
              </w:rPr>
              <w:t>Figure</w:t>
            </w:r>
            <w:r w:rsidR="0037607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607B">
              <w:rPr>
                <w:rFonts w:ascii="Arial" w:hAnsi="Arial" w:cs="Arial"/>
                <w:sz w:val="22"/>
                <w:szCs w:val="22"/>
              </w:rPr>
              <w:t>3: Solar energy coming into Earth has various fates.</w:t>
            </w:r>
          </w:p>
        </w:tc>
        <w:tc>
          <w:tcPr>
            <w:tcW w:w="6629" w:type="dxa"/>
          </w:tcPr>
          <w:p w14:paraId="560B67E7" w14:textId="77777777" w:rsidR="0024341A" w:rsidRDefault="0024341A" w:rsidP="0024341A">
            <w:pPr>
              <w:spacing w:line="276" w:lineRule="auto"/>
              <w:rPr>
                <w:rFonts w:ascii="Arial" w:hAnsi="Arial" w:cs="Arial"/>
              </w:rPr>
            </w:pPr>
          </w:p>
          <w:p w14:paraId="0E9DEA2E" w14:textId="5C479BF3" w:rsidR="0024341A" w:rsidRDefault="0024341A" w:rsidP="0024341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Figure 3 shows </w:t>
            </w:r>
            <w:r w:rsidR="0037607B">
              <w:rPr>
                <w:rFonts w:ascii="Arial" w:hAnsi="Arial" w:cs="Arial"/>
              </w:rPr>
              <w:t>t</w:t>
            </w:r>
            <w:r w:rsidRPr="0024341A">
              <w:rPr>
                <w:rFonts w:ascii="Arial" w:hAnsi="Arial" w:cs="Arial"/>
              </w:rPr>
              <w:t xml:space="preserve">he energy input to an ecosystem is in the form of </w:t>
            </w:r>
            <w:r>
              <w:rPr>
                <w:rFonts w:ascii="Arial" w:hAnsi="Arial" w:cs="Arial"/>
              </w:rPr>
              <w:t>the radiant energy of sunlight.</w:t>
            </w:r>
          </w:p>
          <w:p w14:paraId="5B2D9158" w14:textId="77777777" w:rsidR="0024341A" w:rsidRDefault="0024341A" w:rsidP="0024341A">
            <w:pPr>
              <w:spacing w:line="276" w:lineRule="auto"/>
              <w:rPr>
                <w:rFonts w:ascii="Arial" w:hAnsi="Arial" w:cs="Arial"/>
              </w:rPr>
            </w:pPr>
          </w:p>
          <w:p w14:paraId="7E2DC45E" w14:textId="77777777" w:rsidR="0024341A" w:rsidRDefault="0024341A" w:rsidP="0024341A">
            <w:pPr>
              <w:spacing w:line="276" w:lineRule="auto"/>
              <w:rPr>
                <w:rFonts w:ascii="Arial" w:hAnsi="Arial" w:cs="Arial"/>
              </w:rPr>
            </w:pPr>
            <w:r w:rsidRPr="0024341A">
              <w:rPr>
                <w:rFonts w:ascii="Arial" w:hAnsi="Arial" w:cs="Arial"/>
              </w:rPr>
              <w:t xml:space="preserve">It is the </w:t>
            </w:r>
            <w:r>
              <w:rPr>
                <w:rFonts w:ascii="Arial" w:hAnsi="Arial" w:cs="Arial"/>
              </w:rPr>
              <w:t>_____________________</w:t>
            </w:r>
            <w:proofErr w:type="gramStart"/>
            <w:r>
              <w:rPr>
                <w:rFonts w:ascii="Arial" w:hAnsi="Arial" w:cs="Arial"/>
              </w:rPr>
              <w:t xml:space="preserve">_ </w:t>
            </w:r>
            <w:r w:rsidRPr="0024341A">
              <w:rPr>
                <w:rFonts w:ascii="Arial" w:hAnsi="Arial" w:cs="Arial"/>
              </w:rPr>
              <w:t xml:space="preserve"> organisms</w:t>
            </w:r>
            <w:proofErr w:type="gramEnd"/>
            <w:r w:rsidRPr="0024341A">
              <w:rPr>
                <w:rFonts w:ascii="Arial" w:hAnsi="Arial" w:cs="Arial"/>
              </w:rPr>
              <w:t xml:space="preserve">, such as plants, that capture the radiant energy and transform it to chemical energy stored in organic matter, such as </w:t>
            </w:r>
            <w:r>
              <w:rPr>
                <w:rFonts w:ascii="Arial" w:hAnsi="Arial" w:cs="Arial"/>
              </w:rPr>
              <w:t>___________________</w:t>
            </w:r>
            <w:r w:rsidRPr="0024341A">
              <w:rPr>
                <w:rFonts w:ascii="Arial" w:hAnsi="Arial" w:cs="Arial"/>
              </w:rPr>
              <w:t>.</w:t>
            </w:r>
          </w:p>
          <w:p w14:paraId="3CD33D77" w14:textId="77777777" w:rsidR="0024341A" w:rsidRDefault="0024341A" w:rsidP="0024341A">
            <w:pPr>
              <w:spacing w:line="276" w:lineRule="auto"/>
              <w:rPr>
                <w:rFonts w:ascii="Arial" w:hAnsi="Arial" w:cs="Arial"/>
              </w:rPr>
            </w:pPr>
          </w:p>
          <w:p w14:paraId="0EE9C6B0" w14:textId="77777777" w:rsidR="0024341A" w:rsidRDefault="0024341A" w:rsidP="0024341A">
            <w:pPr>
              <w:rPr>
                <w:rFonts w:ascii="Arial" w:hAnsi="Arial" w:cs="Arial"/>
              </w:rPr>
            </w:pPr>
            <w:r w:rsidRPr="0024341A">
              <w:rPr>
                <w:rFonts w:ascii="Arial" w:hAnsi="Arial" w:cs="Arial"/>
              </w:rPr>
              <w:t xml:space="preserve">What percentage of this energy is immediately reflected out? </w:t>
            </w:r>
            <w:r>
              <w:rPr>
                <w:rFonts w:ascii="Arial" w:hAnsi="Arial" w:cs="Arial"/>
              </w:rPr>
              <w:t>_______________________________</w:t>
            </w:r>
            <w:proofErr w:type="gramStart"/>
            <w:r>
              <w:rPr>
                <w:rFonts w:ascii="Arial" w:hAnsi="Arial" w:cs="Arial"/>
              </w:rPr>
              <w:t>_ .</w:t>
            </w:r>
            <w:proofErr w:type="gramEnd"/>
          </w:p>
          <w:p w14:paraId="39781A37" w14:textId="77777777" w:rsidR="0024341A" w:rsidRDefault="0024341A" w:rsidP="0024341A">
            <w:pPr>
              <w:spacing w:line="276" w:lineRule="auto"/>
              <w:rPr>
                <w:rFonts w:ascii="Arial" w:hAnsi="Arial" w:cs="Arial"/>
              </w:rPr>
            </w:pPr>
          </w:p>
          <w:p w14:paraId="4F92865F" w14:textId="77777777" w:rsidR="0024341A" w:rsidRDefault="0024341A" w:rsidP="0024341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State the percentage of light energy captured by producers from the sun.  ________________________</w:t>
            </w:r>
          </w:p>
        </w:tc>
      </w:tr>
    </w:tbl>
    <w:p w14:paraId="1CA9C5CA" w14:textId="77777777" w:rsidR="00E47636" w:rsidRDefault="0024341A" w:rsidP="0024341A">
      <w:pPr>
        <w:rPr>
          <w:rFonts w:ascii="Arial" w:hAnsi="Arial" w:cs="Arial"/>
        </w:rPr>
      </w:pPr>
      <w:r w:rsidRPr="002A4F73">
        <w:rPr>
          <w:rFonts w:ascii="Arial" w:hAnsi="Arial" w:cs="Arial"/>
          <w:b/>
        </w:rPr>
        <w:t>Chemical energy is transferred from producers to consumers</w:t>
      </w:r>
      <w:r w:rsidR="002A4F73" w:rsidRPr="002A4F73">
        <w:rPr>
          <w:rFonts w:ascii="Arial" w:hAnsi="Arial" w:cs="Arial"/>
          <w:b/>
        </w:rPr>
        <w:t xml:space="preserve">. </w:t>
      </w:r>
      <w:r w:rsidR="002A4F73" w:rsidRPr="0054765A">
        <w:rPr>
          <w:rFonts w:ascii="Arial" w:hAnsi="Arial" w:cs="Arial"/>
          <w:b/>
        </w:rPr>
        <w:tab/>
      </w:r>
      <w:r w:rsidR="002A4F73">
        <w:rPr>
          <w:rFonts w:ascii="Arial" w:hAnsi="Arial" w:cs="Arial"/>
        </w:rPr>
        <w:t>Nature of Biology p 444</w:t>
      </w:r>
    </w:p>
    <w:p w14:paraId="38159360" w14:textId="77777777" w:rsidR="002A4F73" w:rsidRDefault="002A4F73" w:rsidP="0024341A">
      <w:pPr>
        <w:rPr>
          <w:rFonts w:ascii="Arial" w:hAnsi="Arial" w:cs="Arial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644"/>
        <w:gridCol w:w="5495"/>
      </w:tblGrid>
      <w:tr w:rsidR="00522CF7" w14:paraId="6049A1AB" w14:textId="77777777" w:rsidTr="00522CF7">
        <w:tc>
          <w:tcPr>
            <w:tcW w:w="4644" w:type="dxa"/>
          </w:tcPr>
          <w:p w14:paraId="2EC39E2C" w14:textId="77777777" w:rsidR="00522CF7" w:rsidRDefault="00522CF7" w:rsidP="00243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6E478ED" wp14:editId="05FFCBFB">
                  <wp:extent cx="2500418" cy="2500418"/>
                  <wp:effectExtent l="25400" t="0" r="0" b="0"/>
                  <wp:docPr id="1" name="Picture 1" descr="BackUp:Home:Pictures:Pictures Personal:2013:2013-11 basil:IMG_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ckUp:Home:Pictures:Pictures Personal:2013:2013-11 basil:IMG_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77" cy="250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7BEB9" w14:textId="77777777" w:rsidR="00522CF7" w:rsidRDefault="00522CF7" w:rsidP="0024341A">
            <w:pPr>
              <w:rPr>
                <w:rFonts w:ascii="Arial" w:hAnsi="Arial" w:cs="Arial"/>
              </w:rPr>
            </w:pPr>
          </w:p>
          <w:p w14:paraId="27AC372C" w14:textId="47BBB083" w:rsidR="00522CF7" w:rsidRPr="0037607B" w:rsidRDefault="00954F92" w:rsidP="0024341A">
            <w:pPr>
              <w:rPr>
                <w:rFonts w:ascii="Arial" w:hAnsi="Arial" w:cs="Arial"/>
                <w:sz w:val="22"/>
                <w:szCs w:val="22"/>
              </w:rPr>
            </w:pPr>
            <w:r w:rsidRPr="0037607B">
              <w:rPr>
                <w:rFonts w:ascii="Arial" w:hAnsi="Arial" w:cs="Arial"/>
                <w:sz w:val="22"/>
                <w:szCs w:val="22"/>
              </w:rPr>
              <w:t xml:space="preserve">Figure 4: A food chain in action at </w:t>
            </w:r>
            <w:r w:rsidR="005C01F0" w:rsidRPr="0037607B">
              <w:rPr>
                <w:rFonts w:ascii="Arial" w:hAnsi="Arial" w:cs="Arial"/>
                <w:sz w:val="22"/>
                <w:szCs w:val="22"/>
              </w:rPr>
              <w:t xml:space="preserve">the herb garden, </w:t>
            </w:r>
            <w:r w:rsidRPr="0037607B">
              <w:rPr>
                <w:rFonts w:ascii="Arial" w:hAnsi="Arial" w:cs="Arial"/>
                <w:sz w:val="22"/>
                <w:szCs w:val="22"/>
              </w:rPr>
              <w:t>John Curtin COA.</w:t>
            </w:r>
          </w:p>
        </w:tc>
        <w:tc>
          <w:tcPr>
            <w:tcW w:w="5495" w:type="dxa"/>
          </w:tcPr>
          <w:p w14:paraId="14CD56CC" w14:textId="77777777" w:rsidR="00522CF7" w:rsidRDefault="00522CF7" w:rsidP="0024341A">
            <w:pPr>
              <w:rPr>
                <w:rFonts w:ascii="Arial" w:hAnsi="Arial" w:cs="Arial"/>
              </w:rPr>
            </w:pPr>
          </w:p>
          <w:p w14:paraId="24879259" w14:textId="77777777" w:rsidR="00954F92" w:rsidRDefault="00954F92" w:rsidP="00243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Label Figure 4;</w:t>
            </w:r>
          </w:p>
          <w:p w14:paraId="000629B1" w14:textId="77777777" w:rsidR="00954F92" w:rsidRDefault="00954F92" w:rsidP="00243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 Producer organism</w:t>
            </w:r>
            <w:r w:rsidRPr="00954F9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basil</w:t>
            </w:r>
            <w:r w:rsidRPr="00954F92">
              <w:rPr>
                <w:rFonts w:ascii="Arial" w:hAnsi="Arial" w:cs="Arial"/>
              </w:rPr>
              <w:t>, capture</w:t>
            </w:r>
            <w:r>
              <w:rPr>
                <w:rFonts w:ascii="Arial" w:hAnsi="Arial" w:cs="Arial"/>
              </w:rPr>
              <w:t>s</w:t>
            </w:r>
            <w:r w:rsidRPr="00954F92">
              <w:rPr>
                <w:rFonts w:ascii="Arial" w:hAnsi="Arial" w:cs="Arial"/>
              </w:rPr>
              <w:t xml:space="preserve"> radiant energy of sunlight and transform</w:t>
            </w:r>
            <w:r>
              <w:rPr>
                <w:rFonts w:ascii="Arial" w:hAnsi="Arial" w:cs="Arial"/>
              </w:rPr>
              <w:t>s</w:t>
            </w:r>
            <w:r w:rsidRPr="00954F92">
              <w:rPr>
                <w:rFonts w:ascii="Arial" w:hAnsi="Arial" w:cs="Arial"/>
              </w:rPr>
              <w:t xml:space="preserve"> it to chemical energy of organic matter. Chemical energy in this form can be transferre</w:t>
            </w:r>
            <w:r>
              <w:rPr>
                <w:rFonts w:ascii="Arial" w:hAnsi="Arial" w:cs="Arial"/>
              </w:rPr>
              <w:t>d from one organism to another.</w:t>
            </w:r>
          </w:p>
          <w:p w14:paraId="077A181D" w14:textId="77777777" w:rsidR="00954F92" w:rsidRDefault="00954F92" w:rsidP="0024341A">
            <w:pPr>
              <w:rPr>
                <w:rFonts w:ascii="Arial" w:hAnsi="Arial" w:cs="Arial"/>
              </w:rPr>
            </w:pPr>
            <w:r w:rsidRPr="00954F92">
              <w:rPr>
                <w:rFonts w:ascii="Arial" w:hAnsi="Arial" w:cs="Arial"/>
              </w:rPr>
              <w:t xml:space="preserve">(b) </w:t>
            </w:r>
            <w:r>
              <w:rPr>
                <w:rFonts w:ascii="Arial" w:hAnsi="Arial" w:cs="Arial"/>
              </w:rPr>
              <w:t>Herbivore organism, caterpillar, consumes the chemical energy of the producer and uses it for ____________________________________</w:t>
            </w:r>
          </w:p>
          <w:p w14:paraId="71FBB579" w14:textId="77777777" w:rsidR="00954F92" w:rsidRDefault="00954F92" w:rsidP="00243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</w:t>
            </w:r>
            <w:proofErr w:type="gramStart"/>
            <w:r>
              <w:rPr>
                <w:rFonts w:ascii="Arial" w:hAnsi="Arial" w:cs="Arial"/>
              </w:rPr>
              <w:t>_ .</w:t>
            </w:r>
            <w:proofErr w:type="gramEnd"/>
          </w:p>
          <w:p w14:paraId="606DDF81" w14:textId="77777777" w:rsidR="00954F92" w:rsidRDefault="00954F92" w:rsidP="0024341A">
            <w:pPr>
              <w:rPr>
                <w:rFonts w:ascii="Arial" w:hAnsi="Arial" w:cs="Arial"/>
              </w:rPr>
            </w:pPr>
          </w:p>
          <w:p w14:paraId="72244BED" w14:textId="77777777" w:rsidR="00954F92" w:rsidRDefault="00954F92" w:rsidP="00954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 Carnivore organism, preying mantis, consumes the chemical energy of the herbivore and uses it for __________________________</w:t>
            </w:r>
          </w:p>
          <w:p w14:paraId="7581AACC" w14:textId="77777777" w:rsidR="00954F92" w:rsidRDefault="00954F92" w:rsidP="00954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</w:t>
            </w:r>
            <w:proofErr w:type="gramStart"/>
            <w:r>
              <w:rPr>
                <w:rFonts w:ascii="Arial" w:hAnsi="Arial" w:cs="Arial"/>
              </w:rPr>
              <w:t>_ .</w:t>
            </w:r>
            <w:proofErr w:type="gramEnd"/>
          </w:p>
          <w:p w14:paraId="41687B29" w14:textId="6E4E2A5A" w:rsidR="00954F92" w:rsidRDefault="00954F92" w:rsidP="0024341A">
            <w:pPr>
              <w:rPr>
                <w:rFonts w:ascii="Arial" w:hAnsi="Arial" w:cs="Arial"/>
              </w:rPr>
            </w:pPr>
          </w:p>
        </w:tc>
      </w:tr>
    </w:tbl>
    <w:p w14:paraId="03CC0BCB" w14:textId="77777777" w:rsidR="002A4F73" w:rsidRDefault="002A4F73" w:rsidP="0024341A">
      <w:pPr>
        <w:rPr>
          <w:rFonts w:ascii="Arial" w:hAnsi="Arial" w:cs="Arial"/>
        </w:rPr>
      </w:pPr>
    </w:p>
    <w:p w14:paraId="395A9300" w14:textId="4548A16E" w:rsidR="005C01F0" w:rsidRDefault="005C01F0" w:rsidP="005C01F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C01F0">
        <w:rPr>
          <w:rFonts w:ascii="Arial" w:hAnsi="Arial" w:cs="Arial"/>
        </w:rPr>
        <w:t>State which is easier to transfer</w:t>
      </w:r>
      <w:proofErr w:type="gramStart"/>
      <w:r w:rsidRPr="005C01F0">
        <w:rPr>
          <w:rFonts w:ascii="Arial" w:hAnsi="Arial" w:cs="Arial"/>
        </w:rPr>
        <w:t>;</w:t>
      </w:r>
      <w:proofErr w:type="gramEnd"/>
      <w:r w:rsidRPr="005C01F0">
        <w:rPr>
          <w:rFonts w:ascii="Arial" w:hAnsi="Arial" w:cs="Arial"/>
        </w:rPr>
        <w:t xml:space="preserve"> </w:t>
      </w:r>
      <w:r w:rsidR="00954F92" w:rsidRPr="005C01F0">
        <w:rPr>
          <w:rFonts w:ascii="Arial" w:hAnsi="Arial" w:cs="Arial"/>
        </w:rPr>
        <w:t>radiant energy o</w:t>
      </w:r>
      <w:r>
        <w:rPr>
          <w:rFonts w:ascii="Arial" w:hAnsi="Arial" w:cs="Arial"/>
        </w:rPr>
        <w:t>r chemical energy.</w:t>
      </w:r>
      <w:r w:rsidR="00954F92" w:rsidRPr="005C01F0">
        <w:rPr>
          <w:rFonts w:ascii="Arial" w:hAnsi="Arial" w:cs="Arial"/>
        </w:rPr>
        <w:t xml:space="preserve"> </w:t>
      </w:r>
    </w:p>
    <w:p w14:paraId="55A5CD0D" w14:textId="731B02FA" w:rsidR="0037607B" w:rsidRPr="0037607B" w:rsidRDefault="0037607B" w:rsidP="0037607B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69D4F3BC" w14:textId="77777777" w:rsidR="005C01F0" w:rsidRDefault="005C01F0" w:rsidP="0024341A">
      <w:pPr>
        <w:rPr>
          <w:rFonts w:ascii="Arial" w:hAnsi="Arial" w:cs="Arial"/>
        </w:rPr>
      </w:pPr>
    </w:p>
    <w:p w14:paraId="364E0FA1" w14:textId="14E0FBB9" w:rsidR="002A4F73" w:rsidRPr="0037607B" w:rsidRDefault="005C01F0" w:rsidP="0024341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607B">
        <w:rPr>
          <w:rFonts w:ascii="Arial" w:hAnsi="Arial" w:cs="Arial"/>
        </w:rPr>
        <w:t>Explain why it is</w:t>
      </w:r>
      <w:r w:rsidR="00954F92" w:rsidRPr="0037607B">
        <w:rPr>
          <w:rFonts w:ascii="Arial" w:hAnsi="Arial" w:cs="Arial"/>
        </w:rPr>
        <w:t xml:space="preserve"> more difficult to put light into a box than it is to put sugar in a bag or petrol in a tank</w:t>
      </w:r>
      <w:r w:rsidRPr="0037607B">
        <w:rPr>
          <w:rFonts w:ascii="Arial" w:hAnsi="Arial" w:cs="Arial"/>
        </w:rPr>
        <w:t>.</w:t>
      </w:r>
    </w:p>
    <w:p w14:paraId="09ADEF10" w14:textId="77777777" w:rsidR="005C01F0" w:rsidRDefault="005C01F0" w:rsidP="005C01F0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70B8EA56" w14:textId="77777777" w:rsidR="005C01F0" w:rsidRDefault="005C01F0" w:rsidP="005C01F0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244BC414" w14:textId="77777777" w:rsidR="005C01F0" w:rsidRDefault="005C01F0" w:rsidP="0024341A">
      <w:pPr>
        <w:rPr>
          <w:rFonts w:ascii="Arial" w:hAnsi="Arial" w:cs="Arial"/>
        </w:rPr>
      </w:pPr>
    </w:p>
    <w:p w14:paraId="6BBA56C6" w14:textId="77777777" w:rsidR="002A4F73" w:rsidRDefault="002A4F73" w:rsidP="0024341A">
      <w:pPr>
        <w:rPr>
          <w:rFonts w:ascii="Arial" w:hAnsi="Arial" w:cs="Arial"/>
        </w:rPr>
      </w:pPr>
    </w:p>
    <w:p w14:paraId="70C04194" w14:textId="32BBAE4B" w:rsidR="005C01F0" w:rsidRDefault="005C01F0" w:rsidP="0024341A">
      <w:pPr>
        <w:rPr>
          <w:rFonts w:ascii="Arial" w:hAnsi="Arial" w:cs="Arial"/>
        </w:rPr>
      </w:pPr>
      <w:r w:rsidRPr="005C01F0">
        <w:rPr>
          <w:rFonts w:ascii="Arial" w:hAnsi="Arial" w:cs="Arial"/>
          <w:b/>
        </w:rPr>
        <w:t>Consumers at different feeding levels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Nature of Biology p 445</w:t>
      </w:r>
    </w:p>
    <w:p w14:paraId="651A48F6" w14:textId="77777777" w:rsidR="005C01F0" w:rsidRDefault="005C01F0" w:rsidP="0024341A">
      <w:pPr>
        <w:rPr>
          <w:rFonts w:ascii="Arial" w:hAnsi="Arial" w:cs="Arial"/>
        </w:rPr>
      </w:pPr>
    </w:p>
    <w:p w14:paraId="6BA814BA" w14:textId="77777777" w:rsidR="005C01F0" w:rsidRDefault="005C01F0" w:rsidP="0024341A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5C01F0">
        <w:rPr>
          <w:rFonts w:ascii="Arial" w:hAnsi="Arial" w:cs="Arial"/>
        </w:rPr>
        <w:t xml:space="preserve">ll the </w:t>
      </w:r>
      <w:r>
        <w:rPr>
          <w:rFonts w:ascii="Arial" w:hAnsi="Arial" w:cs="Arial"/>
        </w:rPr>
        <w:t>organisms</w:t>
      </w:r>
      <w:r w:rsidRPr="005C01F0">
        <w:rPr>
          <w:rFonts w:ascii="Arial" w:hAnsi="Arial" w:cs="Arial"/>
        </w:rPr>
        <w:t xml:space="preserve"> in an ecosystem can be classified in terms of the major source of t</w:t>
      </w:r>
      <w:r>
        <w:rPr>
          <w:rFonts w:ascii="Arial" w:hAnsi="Arial" w:cs="Arial"/>
        </w:rPr>
        <w:t>heir nutrition</w:t>
      </w:r>
      <w:proofErr w:type="gramStart"/>
      <w:r>
        <w:rPr>
          <w:rFonts w:ascii="Arial" w:hAnsi="Arial" w:cs="Arial"/>
        </w:rPr>
        <w:t>;</w:t>
      </w:r>
      <w:proofErr w:type="gramEnd"/>
      <w:r>
        <w:rPr>
          <w:rFonts w:ascii="Arial" w:hAnsi="Arial" w:cs="Arial"/>
        </w:rPr>
        <w:t xml:space="preserve"> </w:t>
      </w:r>
    </w:p>
    <w:p w14:paraId="214EE927" w14:textId="77777777" w:rsidR="005C01F0" w:rsidRDefault="005C01F0" w:rsidP="0024341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C01F0">
        <w:rPr>
          <w:rFonts w:ascii="Arial" w:hAnsi="Arial" w:cs="Arial"/>
        </w:rPr>
        <w:t xml:space="preserve">________________________________ </w:t>
      </w:r>
      <w:proofErr w:type="gramStart"/>
      <w:r w:rsidRPr="005C01F0">
        <w:rPr>
          <w:rFonts w:ascii="Arial" w:hAnsi="Arial" w:cs="Arial"/>
        </w:rPr>
        <w:t>plants</w:t>
      </w:r>
      <w:proofErr w:type="gramEnd"/>
      <w:r w:rsidRPr="005C01F0">
        <w:rPr>
          <w:rFonts w:ascii="Arial" w:hAnsi="Arial" w:cs="Arial"/>
        </w:rPr>
        <w:t>,</w:t>
      </w:r>
    </w:p>
    <w:p w14:paraId="193F1435" w14:textId="4BC6D572" w:rsidR="005C01F0" w:rsidRDefault="005C01F0" w:rsidP="0024341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Pr="005C01F0">
        <w:rPr>
          <w:rFonts w:ascii="Arial" w:hAnsi="Arial" w:cs="Arial"/>
        </w:rPr>
        <w:t xml:space="preserve"> </w:t>
      </w:r>
      <w:proofErr w:type="gramStart"/>
      <w:r w:rsidRPr="005C01F0">
        <w:rPr>
          <w:rFonts w:ascii="Arial" w:hAnsi="Arial" w:cs="Arial"/>
        </w:rPr>
        <w:t>animals</w:t>
      </w:r>
      <w:proofErr w:type="gramEnd"/>
      <w:r w:rsidRPr="005C01F0">
        <w:rPr>
          <w:rFonts w:ascii="Arial" w:hAnsi="Arial" w:cs="Arial"/>
        </w:rPr>
        <w:t xml:space="preserve"> or </w:t>
      </w:r>
      <w:r>
        <w:rPr>
          <w:rFonts w:ascii="Arial" w:hAnsi="Arial" w:cs="Arial"/>
        </w:rPr>
        <w:t>primary consumers.</w:t>
      </w:r>
    </w:p>
    <w:p w14:paraId="335F0174" w14:textId="5653112D" w:rsidR="005C01F0" w:rsidRPr="005C01F0" w:rsidRDefault="005C01F0" w:rsidP="0024341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proofErr w:type="gramStart"/>
      <w:r w:rsidRPr="005C01F0">
        <w:rPr>
          <w:rFonts w:ascii="Arial" w:hAnsi="Arial" w:cs="Arial"/>
        </w:rPr>
        <w:t>carnivorous</w:t>
      </w:r>
      <w:proofErr w:type="gramEnd"/>
      <w:r w:rsidRPr="005C01F0">
        <w:rPr>
          <w:rFonts w:ascii="Arial" w:hAnsi="Arial" w:cs="Arial"/>
        </w:rPr>
        <w:t xml:space="preserve"> animals. </w:t>
      </w:r>
    </w:p>
    <w:p w14:paraId="283C5E44" w14:textId="77777777" w:rsidR="005C01F0" w:rsidRDefault="005C01F0" w:rsidP="0024341A">
      <w:pPr>
        <w:rPr>
          <w:rFonts w:ascii="Arial" w:hAnsi="Arial" w:cs="Arial"/>
        </w:rPr>
      </w:pPr>
    </w:p>
    <w:p w14:paraId="18FA2B74" w14:textId="7B17A0E9" w:rsidR="005C01F0" w:rsidRDefault="005C01F0" w:rsidP="000A7447">
      <w:pPr>
        <w:spacing w:line="276" w:lineRule="auto"/>
        <w:rPr>
          <w:rFonts w:ascii="Arial" w:hAnsi="Arial" w:cs="Arial"/>
        </w:rPr>
      </w:pPr>
      <w:r w:rsidRPr="005C01F0">
        <w:rPr>
          <w:rFonts w:ascii="Arial" w:hAnsi="Arial" w:cs="Arial"/>
        </w:rPr>
        <w:t xml:space="preserve">Consumers that mainly feed directly on the organic matter of producers are termed </w:t>
      </w:r>
      <w:r w:rsidR="000A7447">
        <w:rPr>
          <w:rFonts w:ascii="Arial" w:hAnsi="Arial" w:cs="Arial"/>
        </w:rPr>
        <w:t>___________________ consumers</w:t>
      </w:r>
      <w:r w:rsidRPr="005C01F0">
        <w:rPr>
          <w:rFonts w:ascii="Arial" w:hAnsi="Arial" w:cs="Arial"/>
        </w:rPr>
        <w:t xml:space="preserve">, for example, </w:t>
      </w:r>
      <w:r>
        <w:rPr>
          <w:rFonts w:ascii="Arial" w:hAnsi="Arial" w:cs="Arial"/>
        </w:rPr>
        <w:t>__</w:t>
      </w:r>
      <w:r w:rsidR="000A7447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 xml:space="preserve">__ </w:t>
      </w:r>
      <w:r w:rsidRPr="005C01F0">
        <w:rPr>
          <w:rFonts w:ascii="Arial" w:hAnsi="Arial" w:cs="Arial"/>
        </w:rPr>
        <w:t>and other sap-sucking ins</w:t>
      </w:r>
      <w:r>
        <w:rPr>
          <w:rFonts w:ascii="Arial" w:hAnsi="Arial" w:cs="Arial"/>
        </w:rPr>
        <w:t>ects and herb-eating wallabie</w:t>
      </w:r>
      <w:r w:rsidR="000A7447">
        <w:rPr>
          <w:rFonts w:ascii="Arial" w:hAnsi="Arial" w:cs="Arial"/>
        </w:rPr>
        <w:t>s, or birds that eat __</w:t>
      </w:r>
      <w:r>
        <w:rPr>
          <w:rFonts w:ascii="Arial" w:hAnsi="Arial" w:cs="Arial"/>
        </w:rPr>
        <w:t>_</w:t>
      </w:r>
      <w:r w:rsidR="000A7447">
        <w:rPr>
          <w:rFonts w:ascii="Arial" w:hAnsi="Arial" w:cs="Arial"/>
        </w:rPr>
        <w:t>__</w:t>
      </w:r>
      <w:r>
        <w:rPr>
          <w:rFonts w:ascii="Arial" w:hAnsi="Arial" w:cs="Arial"/>
        </w:rPr>
        <w:t>__________</w:t>
      </w:r>
      <w:proofErr w:type="gramStart"/>
      <w:r>
        <w:rPr>
          <w:rFonts w:ascii="Arial" w:hAnsi="Arial" w:cs="Arial"/>
        </w:rPr>
        <w:t>_ .</w:t>
      </w:r>
      <w:proofErr w:type="gramEnd"/>
    </w:p>
    <w:p w14:paraId="50DC11BD" w14:textId="77777777" w:rsidR="005C01F0" w:rsidRDefault="005C01F0" w:rsidP="000A7447">
      <w:pPr>
        <w:spacing w:line="276" w:lineRule="auto"/>
        <w:rPr>
          <w:rFonts w:ascii="Arial" w:hAnsi="Arial" w:cs="Arial"/>
        </w:rPr>
      </w:pPr>
    </w:p>
    <w:p w14:paraId="1D685D9B" w14:textId="0C6BB646" w:rsidR="005C01F0" w:rsidRDefault="005C01F0" w:rsidP="000A7447">
      <w:pPr>
        <w:spacing w:line="276" w:lineRule="auto"/>
        <w:rPr>
          <w:rFonts w:ascii="Arial" w:hAnsi="Arial" w:cs="Arial"/>
        </w:rPr>
      </w:pPr>
      <w:r w:rsidRPr="005C01F0">
        <w:rPr>
          <w:rFonts w:ascii="Arial" w:hAnsi="Arial" w:cs="Arial"/>
        </w:rPr>
        <w:t>Consumers that feed on primary consumers are termed</w:t>
      </w:r>
      <w:r w:rsidR="000A7447">
        <w:rPr>
          <w:rFonts w:ascii="Arial" w:hAnsi="Arial" w:cs="Arial"/>
        </w:rPr>
        <w:t>_________________________</w:t>
      </w:r>
      <w:r w:rsidRPr="005C01F0">
        <w:rPr>
          <w:rFonts w:ascii="Arial" w:hAnsi="Arial" w:cs="Arial"/>
        </w:rPr>
        <w:t xml:space="preserve"> consumers, such as </w:t>
      </w:r>
      <w:r>
        <w:rPr>
          <w:rFonts w:ascii="Arial" w:hAnsi="Arial" w:cs="Arial"/>
        </w:rPr>
        <w:t xml:space="preserve">insects or </w:t>
      </w:r>
      <w:r w:rsidRPr="005C01F0">
        <w:rPr>
          <w:rFonts w:ascii="Arial" w:hAnsi="Arial" w:cs="Arial"/>
        </w:rPr>
        <w:t xml:space="preserve">birds that eat </w:t>
      </w:r>
      <w:r>
        <w:rPr>
          <w:rFonts w:ascii="Arial" w:hAnsi="Arial" w:cs="Arial"/>
        </w:rPr>
        <w:t>_____________________________.</w:t>
      </w:r>
    </w:p>
    <w:p w14:paraId="56D44297" w14:textId="77777777" w:rsidR="005C01F0" w:rsidRDefault="005C01F0" w:rsidP="000A7447">
      <w:pPr>
        <w:spacing w:line="276" w:lineRule="auto"/>
        <w:rPr>
          <w:rFonts w:ascii="Arial" w:hAnsi="Arial" w:cs="Arial"/>
        </w:rPr>
      </w:pPr>
    </w:p>
    <w:p w14:paraId="581729A2" w14:textId="73640F2F" w:rsidR="005C01F0" w:rsidRDefault="005C01F0" w:rsidP="000A744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Birds such as e</w:t>
      </w:r>
      <w:r w:rsidRPr="005C01F0">
        <w:rPr>
          <w:rFonts w:ascii="Arial" w:hAnsi="Arial" w:cs="Arial"/>
        </w:rPr>
        <w:t xml:space="preserve">agles that eat these carnivorous birds are termed </w:t>
      </w:r>
      <w:r w:rsidR="000A7447">
        <w:rPr>
          <w:rFonts w:ascii="Arial" w:hAnsi="Arial" w:cs="Arial"/>
        </w:rPr>
        <w:t>____________________</w:t>
      </w:r>
      <w:r w:rsidRPr="005C01F0">
        <w:rPr>
          <w:rFonts w:ascii="Arial" w:hAnsi="Arial" w:cs="Arial"/>
        </w:rPr>
        <w:t xml:space="preserve"> consumers or top carnivores</w:t>
      </w:r>
      <w:r>
        <w:rPr>
          <w:rFonts w:ascii="Arial" w:hAnsi="Arial" w:cs="Arial"/>
        </w:rPr>
        <w:t>.</w:t>
      </w:r>
    </w:p>
    <w:p w14:paraId="58983DC7" w14:textId="77777777" w:rsidR="005C01F0" w:rsidRDefault="005C01F0" w:rsidP="000A7447">
      <w:pPr>
        <w:spacing w:line="276" w:lineRule="auto"/>
        <w:rPr>
          <w:rFonts w:ascii="Arial" w:hAnsi="Arial" w:cs="Arial"/>
        </w:rPr>
      </w:pPr>
    </w:p>
    <w:p w14:paraId="669FC81D" w14:textId="7227012E" w:rsidR="00ED4514" w:rsidRPr="000A7447" w:rsidRDefault="005C01F0" w:rsidP="000A744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Decomposers cannot be identi</w:t>
      </w:r>
      <w:r w:rsidRPr="005C01F0">
        <w:rPr>
          <w:rFonts w:ascii="Arial" w:hAnsi="Arial" w:cs="Arial"/>
        </w:rPr>
        <w:t>fied easily in terms of their major source of nutrition since they feed on the dead remains of plants and animals.</w:t>
      </w:r>
      <w:r>
        <w:rPr>
          <w:rFonts w:ascii="Arial" w:hAnsi="Arial" w:cs="Arial"/>
        </w:rPr>
        <w:t xml:space="preserve"> Examples of decomposers in the herb garden ecosystem are _______________________________________________________</w:t>
      </w:r>
      <w:r w:rsidR="00ED4514">
        <w:rPr>
          <w:rFonts w:ascii="Arial" w:hAnsi="Arial" w:cs="Arial"/>
        </w:rPr>
        <w:br w:type="page"/>
      </w:r>
    </w:p>
    <w:p w14:paraId="30282975" w14:textId="4301C32E" w:rsidR="000A7447" w:rsidRDefault="000A7447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 w:rsidRPr="000A7447">
        <w:rPr>
          <w:rFonts w:ascii="Arial" w:hAnsi="Arial" w:cs="Arial"/>
          <w:sz w:val="24"/>
          <w:szCs w:val="24"/>
        </w:rPr>
        <w:t xml:space="preserve">Producers and the various consumers in an ecosystem can also be identified in terms of their ‘feeding’ level or </w:t>
      </w:r>
      <w:r>
        <w:rPr>
          <w:rFonts w:ascii="Arial" w:hAnsi="Arial" w:cs="Arial"/>
          <w:sz w:val="24"/>
          <w:szCs w:val="24"/>
        </w:rPr>
        <w:t>_____________________</w:t>
      </w:r>
      <w:proofErr w:type="gramStart"/>
      <w:r>
        <w:rPr>
          <w:rFonts w:ascii="Arial" w:hAnsi="Arial" w:cs="Arial"/>
          <w:sz w:val="24"/>
          <w:szCs w:val="24"/>
        </w:rPr>
        <w:t xml:space="preserve">_ </w:t>
      </w:r>
      <w:r w:rsidRPr="000A7447">
        <w:rPr>
          <w:rFonts w:ascii="Arial" w:hAnsi="Arial" w:cs="Arial"/>
          <w:sz w:val="24"/>
          <w:szCs w:val="24"/>
        </w:rPr>
        <w:t xml:space="preserve"> level</w:t>
      </w:r>
      <w:proofErr w:type="gramEnd"/>
      <w:r w:rsidRPr="000A7447">
        <w:rPr>
          <w:rFonts w:ascii="Arial" w:hAnsi="Arial" w:cs="Arial"/>
          <w:sz w:val="24"/>
          <w:szCs w:val="24"/>
        </w:rPr>
        <w:t xml:space="preserve">. </w:t>
      </w:r>
    </w:p>
    <w:p w14:paraId="5D653313" w14:textId="5E88D11E" w:rsidR="000A7447" w:rsidRDefault="000A7447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Summarise the information on the previous page in Table 1. Refer to </w:t>
      </w:r>
      <w:r>
        <w:rPr>
          <w:rFonts w:ascii="Arial" w:hAnsi="Arial" w:cs="Arial"/>
        </w:rPr>
        <w:t>Nature of Biology p 445</w:t>
      </w:r>
    </w:p>
    <w:p w14:paraId="4F43E831" w14:textId="77777777" w:rsidR="000A7447" w:rsidRDefault="000A7447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</w:rPr>
      </w:pPr>
    </w:p>
    <w:p w14:paraId="4850AE93" w14:textId="5A461FEF" w:rsidR="000A7447" w:rsidRDefault="000A7447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Table 1:  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0A7447" w14:paraId="756296A8" w14:textId="77777777" w:rsidTr="000A7447">
        <w:tc>
          <w:tcPr>
            <w:tcW w:w="3379" w:type="dxa"/>
          </w:tcPr>
          <w:p w14:paraId="01B343AB" w14:textId="41CB528D" w:rsidR="000A7447" w:rsidRDefault="000A7447" w:rsidP="000A7447">
            <w:pPr>
              <w:pStyle w:val="ListItem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Trophic level</w:t>
            </w:r>
          </w:p>
        </w:tc>
        <w:tc>
          <w:tcPr>
            <w:tcW w:w="3380" w:type="dxa"/>
          </w:tcPr>
          <w:p w14:paraId="5537A55A" w14:textId="288F44B9" w:rsidR="000A7447" w:rsidRDefault="000A7447" w:rsidP="000A7447">
            <w:pPr>
              <w:pStyle w:val="ListItem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7447">
              <w:rPr>
                <w:rFonts w:ascii="Arial" w:hAnsi="Arial" w:cs="Arial"/>
                <w:sz w:val="24"/>
                <w:szCs w:val="24"/>
              </w:rPr>
              <w:t>Organisms at that level</w:t>
            </w:r>
          </w:p>
        </w:tc>
        <w:tc>
          <w:tcPr>
            <w:tcW w:w="3380" w:type="dxa"/>
          </w:tcPr>
          <w:p w14:paraId="52CF4A4F" w14:textId="0CC76D27" w:rsidR="000A7447" w:rsidRDefault="000A7447" w:rsidP="000A7447">
            <w:pPr>
              <w:pStyle w:val="ListItem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7447">
              <w:rPr>
                <w:rFonts w:ascii="Arial" w:hAnsi="Arial" w:cs="Arial"/>
                <w:sz w:val="24"/>
                <w:szCs w:val="24"/>
              </w:rPr>
              <w:t>Source of chemical energy or ‘food’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A7447" w14:paraId="7FD8268B" w14:textId="77777777" w:rsidTr="000A7447">
        <w:tc>
          <w:tcPr>
            <w:tcW w:w="3379" w:type="dxa"/>
          </w:tcPr>
          <w:p w14:paraId="623AA2B1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7E803D49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18BC0352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7447" w14:paraId="283E5008" w14:textId="77777777" w:rsidTr="000A7447">
        <w:tc>
          <w:tcPr>
            <w:tcW w:w="3379" w:type="dxa"/>
          </w:tcPr>
          <w:p w14:paraId="224BA6D2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4B4B97BC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2E08F225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7447" w14:paraId="1C644A0B" w14:textId="77777777" w:rsidTr="000A7447">
        <w:tc>
          <w:tcPr>
            <w:tcW w:w="3379" w:type="dxa"/>
          </w:tcPr>
          <w:p w14:paraId="79910D88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4CC11750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26A82A1C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7447" w14:paraId="542E9D97" w14:textId="77777777" w:rsidTr="000A7447">
        <w:tc>
          <w:tcPr>
            <w:tcW w:w="3379" w:type="dxa"/>
          </w:tcPr>
          <w:p w14:paraId="4E79419E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1CD71807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0" w:type="dxa"/>
          </w:tcPr>
          <w:p w14:paraId="02C17EEB" w14:textId="77777777" w:rsidR="000A7447" w:rsidRDefault="000A7447" w:rsidP="00ED4514">
            <w:pPr>
              <w:pStyle w:val="ListItem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B3338E" w14:textId="77777777" w:rsidR="000A7447" w:rsidRDefault="000A7447" w:rsidP="00ED4514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</w:p>
    <w:p w14:paraId="4ACDA5E1" w14:textId="0B9F332D" w:rsidR="000A7447" w:rsidRDefault="000A7447" w:rsidP="00586768">
      <w:pPr>
        <w:pStyle w:val="ListItem"/>
        <w:numPr>
          <w:ilvl w:val="0"/>
          <w:numId w:val="0"/>
        </w:num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757B06D5" wp14:editId="453E2B07">
            <wp:extent cx="3985472" cy="3225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3-11 at 6.19.16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88" cy="322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2E70" w14:textId="77777777" w:rsidR="00586768" w:rsidRPr="0037607B" w:rsidRDefault="00586768" w:rsidP="00586768">
      <w:pPr>
        <w:pStyle w:val="ListItem"/>
        <w:numPr>
          <w:ilvl w:val="0"/>
          <w:numId w:val="0"/>
        </w:numPr>
        <w:spacing w:after="120"/>
        <w:jc w:val="center"/>
        <w:rPr>
          <w:rFonts w:ascii="Arial" w:hAnsi="Arial" w:cs="Arial"/>
        </w:rPr>
      </w:pPr>
      <w:r w:rsidRPr="0037607B">
        <w:rPr>
          <w:rFonts w:ascii="Arial" w:hAnsi="Arial" w:cs="Arial"/>
        </w:rPr>
        <w:t xml:space="preserve">Figure 5: Comparison of producers and consumers in a terrestrial and an aquatic ecosystem. </w:t>
      </w:r>
    </w:p>
    <w:p w14:paraId="7E771449" w14:textId="77777777" w:rsidR="00586768" w:rsidRDefault="00586768" w:rsidP="00586768">
      <w:pPr>
        <w:pStyle w:val="ListItem"/>
        <w:numPr>
          <w:ilvl w:val="0"/>
          <w:numId w:val="0"/>
        </w:numPr>
        <w:spacing w:after="120"/>
        <w:jc w:val="center"/>
        <w:rPr>
          <w:rFonts w:ascii="Arial" w:hAnsi="Arial" w:cs="Arial"/>
          <w:sz w:val="24"/>
          <w:szCs w:val="24"/>
        </w:rPr>
      </w:pPr>
    </w:p>
    <w:p w14:paraId="23BA37FE" w14:textId="4E434575" w:rsidR="00586768" w:rsidRDefault="0037607B" w:rsidP="0037607B">
      <w:pPr>
        <w:pStyle w:val="ListItem"/>
        <w:numPr>
          <w:ilvl w:val="0"/>
          <w:numId w:val="2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the</w:t>
      </w:r>
      <w:r w:rsidR="00586768" w:rsidRPr="00586768">
        <w:rPr>
          <w:rFonts w:ascii="Arial" w:hAnsi="Arial" w:cs="Arial"/>
          <w:sz w:val="24"/>
          <w:szCs w:val="24"/>
        </w:rPr>
        <w:t xml:space="preserve"> organ</w:t>
      </w:r>
      <w:r w:rsidR="00586768">
        <w:rPr>
          <w:rFonts w:ascii="Arial" w:hAnsi="Arial" w:cs="Arial"/>
          <w:sz w:val="24"/>
          <w:szCs w:val="24"/>
        </w:rPr>
        <w:t xml:space="preserve">isms </w:t>
      </w:r>
      <w:r>
        <w:rPr>
          <w:rFonts w:ascii="Arial" w:hAnsi="Arial" w:cs="Arial"/>
          <w:sz w:val="24"/>
          <w:szCs w:val="24"/>
        </w:rPr>
        <w:t xml:space="preserve">that </w:t>
      </w:r>
      <w:r w:rsidR="00586768">
        <w:rPr>
          <w:rFonts w:ascii="Arial" w:hAnsi="Arial" w:cs="Arial"/>
          <w:sz w:val="24"/>
          <w:szCs w:val="24"/>
        </w:rPr>
        <w:t>are the producers in each</w:t>
      </w:r>
      <w:r>
        <w:rPr>
          <w:rFonts w:ascii="Arial" w:hAnsi="Arial" w:cs="Arial"/>
          <w:sz w:val="24"/>
          <w:szCs w:val="24"/>
        </w:rPr>
        <w:t xml:space="preserve"> ecosystem.</w:t>
      </w:r>
    </w:p>
    <w:p w14:paraId="3CF1D7F7" w14:textId="77777777" w:rsidR="0037607B" w:rsidRDefault="0037607B" w:rsidP="0037607B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24F6FD84" w14:textId="77777777" w:rsidR="0037607B" w:rsidRDefault="0037607B" w:rsidP="0037607B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650A0B1A" w14:textId="77777777" w:rsidR="0037607B" w:rsidRDefault="0037607B" w:rsidP="00586768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</w:p>
    <w:p w14:paraId="55D62587" w14:textId="1CAE4BF9" w:rsidR="00586768" w:rsidRDefault="0037607B" w:rsidP="0037607B">
      <w:pPr>
        <w:pStyle w:val="ListItem"/>
        <w:numPr>
          <w:ilvl w:val="0"/>
          <w:numId w:val="2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Compare and contrast</w:t>
      </w:r>
      <w:r w:rsidR="00586768" w:rsidRPr="00586768">
        <w:rPr>
          <w:rFonts w:ascii="Arial" w:hAnsi="Arial" w:cs="Arial"/>
          <w:sz w:val="24"/>
          <w:szCs w:val="24"/>
        </w:rPr>
        <w:t xml:space="preserve"> the energy source for organisms at the </w:t>
      </w:r>
      <w:r>
        <w:rPr>
          <w:rFonts w:ascii="Arial" w:hAnsi="Arial" w:cs="Arial"/>
          <w:sz w:val="24"/>
          <w:szCs w:val="24"/>
        </w:rPr>
        <w:t xml:space="preserve">first and third trophic levels. </w:t>
      </w:r>
    </w:p>
    <w:p w14:paraId="6E56CE4A" w14:textId="77777777" w:rsidR="0037607B" w:rsidRDefault="0037607B" w:rsidP="0037607B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3268822D" w14:textId="01B9367F" w:rsidR="0037607B" w:rsidRDefault="0037607B" w:rsidP="0037607B">
      <w:pPr>
        <w:spacing w:before="120"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32DECA6F" w14:textId="77777777" w:rsidR="0037607B" w:rsidRDefault="0037607B">
      <w:pPr>
        <w:rPr>
          <w:rFonts w:ascii="Arial" w:hAnsi="Arial" w:cs="Arial"/>
        </w:rPr>
      </w:pPr>
      <w:r w:rsidRPr="0037607B">
        <w:rPr>
          <w:rFonts w:ascii="Arial" w:hAnsi="Arial" w:cs="Arial"/>
          <w:b/>
        </w:rPr>
        <w:t>Energy flows through an ecosystem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Nature of Biology p 447</w:t>
      </w:r>
    </w:p>
    <w:p w14:paraId="0EBE8BE7" w14:textId="77777777" w:rsidR="005F3829" w:rsidRDefault="005F3829" w:rsidP="0037607B">
      <w:pPr>
        <w:spacing w:line="276" w:lineRule="auto"/>
        <w:rPr>
          <w:rFonts w:ascii="Arial" w:hAnsi="Arial" w:cs="Arial"/>
        </w:rPr>
      </w:pPr>
    </w:p>
    <w:p w14:paraId="3662FD0B" w14:textId="77777777" w:rsidR="0037607B" w:rsidRDefault="0037607B" w:rsidP="0037607B">
      <w:pPr>
        <w:spacing w:line="276" w:lineRule="auto"/>
        <w:rPr>
          <w:rFonts w:ascii="Arial" w:hAnsi="Arial" w:cs="Arial"/>
        </w:rPr>
      </w:pPr>
      <w:r w:rsidRPr="0037607B">
        <w:rPr>
          <w:rFonts w:ascii="Arial" w:hAnsi="Arial" w:cs="Arial"/>
        </w:rPr>
        <w:t>The ener</w:t>
      </w:r>
      <w:r>
        <w:rPr>
          <w:rFonts w:ascii="Arial" w:hAnsi="Arial" w:cs="Arial"/>
        </w:rPr>
        <w:t>gy input to an ecosystem is ____________________</w:t>
      </w:r>
      <w:r w:rsidRPr="0037607B">
        <w:rPr>
          <w:rFonts w:ascii="Arial" w:hAnsi="Arial" w:cs="Arial"/>
        </w:rPr>
        <w:t xml:space="preserve"> en</w:t>
      </w:r>
      <w:r>
        <w:rPr>
          <w:rFonts w:ascii="Arial" w:hAnsi="Arial" w:cs="Arial"/>
        </w:rPr>
        <w:t>ergy of sunlight that is trans-</w:t>
      </w:r>
      <w:r w:rsidRPr="0037607B">
        <w:rPr>
          <w:rFonts w:ascii="Arial" w:hAnsi="Arial" w:cs="Arial"/>
        </w:rPr>
        <w:t>formed by</w:t>
      </w:r>
      <w:r>
        <w:rPr>
          <w:rFonts w:ascii="Arial" w:hAnsi="Arial" w:cs="Arial"/>
        </w:rPr>
        <w:t xml:space="preserve"> ______________________</w:t>
      </w:r>
      <w:proofErr w:type="gramStart"/>
      <w:r>
        <w:rPr>
          <w:rFonts w:ascii="Arial" w:hAnsi="Arial" w:cs="Arial"/>
        </w:rPr>
        <w:t xml:space="preserve">_ </w:t>
      </w:r>
      <w:r w:rsidRPr="0037607B">
        <w:rPr>
          <w:rFonts w:ascii="Arial" w:hAnsi="Arial" w:cs="Arial"/>
        </w:rPr>
        <w:t xml:space="preserve"> into</w:t>
      </w:r>
      <w:proofErr w:type="gramEnd"/>
      <w:r w:rsidRPr="0037607B">
        <w:rPr>
          <w:rFonts w:ascii="Arial" w:hAnsi="Arial" w:cs="Arial"/>
        </w:rPr>
        <w:t xml:space="preserve"> chemical energy stored in organic matter. </w:t>
      </w:r>
    </w:p>
    <w:p w14:paraId="22AFC133" w14:textId="77777777" w:rsidR="0037607B" w:rsidRDefault="0037607B" w:rsidP="0037607B">
      <w:pPr>
        <w:spacing w:line="276" w:lineRule="auto"/>
        <w:rPr>
          <w:rFonts w:ascii="Arial" w:hAnsi="Arial" w:cs="Arial"/>
        </w:rPr>
      </w:pPr>
    </w:p>
    <w:p w14:paraId="0F6C7590" w14:textId="77777777" w:rsidR="0037607B" w:rsidRDefault="0037607B" w:rsidP="0037607B">
      <w:pPr>
        <w:spacing w:line="276" w:lineRule="auto"/>
        <w:rPr>
          <w:rFonts w:ascii="Arial" w:hAnsi="Arial" w:cs="Arial"/>
        </w:rPr>
      </w:pPr>
      <w:r w:rsidRPr="0037607B">
        <w:rPr>
          <w:rFonts w:ascii="Arial" w:hAnsi="Arial" w:cs="Arial"/>
        </w:rPr>
        <w:t xml:space="preserve">Once transformed to </w:t>
      </w:r>
      <w:r>
        <w:rPr>
          <w:rFonts w:ascii="Arial" w:hAnsi="Arial" w:cs="Arial"/>
        </w:rPr>
        <w:t xml:space="preserve">_________________________ </w:t>
      </w:r>
      <w:r w:rsidRPr="0037607B">
        <w:rPr>
          <w:rFonts w:ascii="Arial" w:hAnsi="Arial" w:cs="Arial"/>
        </w:rPr>
        <w:t xml:space="preserve">energy, the energy is transferred within an ecosystem through feeding activities. </w:t>
      </w:r>
    </w:p>
    <w:p w14:paraId="7471EFAB" w14:textId="77777777" w:rsidR="0037607B" w:rsidRDefault="0037607B" w:rsidP="0037607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each transfer, </w:t>
      </w:r>
      <w:r w:rsidRPr="0037607B">
        <w:rPr>
          <w:rFonts w:ascii="Arial" w:hAnsi="Arial" w:cs="Arial"/>
        </w:rPr>
        <w:t>some energy is ‘lost’ from the ecosystem as</w:t>
      </w:r>
      <w:r>
        <w:rPr>
          <w:rFonts w:ascii="Arial" w:hAnsi="Arial" w:cs="Arial"/>
        </w:rPr>
        <w:t xml:space="preserve"> __________________</w:t>
      </w:r>
      <w:r w:rsidRPr="0037607B">
        <w:rPr>
          <w:rFonts w:ascii="Arial" w:hAnsi="Arial" w:cs="Arial"/>
        </w:rPr>
        <w:t xml:space="preserve"> energy.</w:t>
      </w:r>
    </w:p>
    <w:p w14:paraId="0EEE92BB" w14:textId="77777777" w:rsidR="0037607B" w:rsidRDefault="0037607B" w:rsidP="0037607B">
      <w:pPr>
        <w:spacing w:line="276" w:lineRule="auto"/>
        <w:rPr>
          <w:rFonts w:ascii="Arial" w:hAnsi="Arial" w:cs="Arial"/>
        </w:rPr>
      </w:pPr>
    </w:p>
    <w:p w14:paraId="717FD038" w14:textId="71B8EFBB" w:rsidR="0037607B" w:rsidRDefault="00DD0698" w:rsidP="0037607B">
      <w:pPr>
        <w:spacing w:line="276" w:lineRule="auto"/>
        <w:rPr>
          <w:rFonts w:ascii="Arial" w:hAnsi="Arial" w:cs="Arial"/>
          <w:b/>
        </w:rPr>
      </w:pPr>
      <w:r w:rsidRPr="00DD0698">
        <w:rPr>
          <w:rFonts w:ascii="Arial" w:hAnsi="Arial" w:cs="Arial"/>
          <w:b/>
        </w:rPr>
        <w:t>Energy is lost at each transfer</w:t>
      </w:r>
    </w:p>
    <w:p w14:paraId="5D8BFB12" w14:textId="7ABBB661" w:rsidR="00DD0698" w:rsidRDefault="00DD0698" w:rsidP="0037607B">
      <w:pPr>
        <w:spacing w:line="276" w:lineRule="auto"/>
        <w:rPr>
          <w:rFonts w:ascii="Arial" w:hAnsi="Arial" w:cs="Arial"/>
        </w:rPr>
      </w:pPr>
      <w:r w:rsidRPr="00DD0698">
        <w:rPr>
          <w:rFonts w:ascii="Arial" w:hAnsi="Arial" w:cs="Arial"/>
        </w:rPr>
        <w:t>Complete Figure 6 below</w:t>
      </w:r>
      <w:r>
        <w:rPr>
          <w:rFonts w:ascii="Arial" w:hAnsi="Arial" w:cs="Arial"/>
        </w:rPr>
        <w:t>.</w:t>
      </w:r>
    </w:p>
    <w:p w14:paraId="2EAD3FB0" w14:textId="77777777" w:rsidR="00DD0698" w:rsidRDefault="00DD0698" w:rsidP="0037607B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DD0698" w14:paraId="3CF974E8" w14:textId="77777777" w:rsidTr="00DD0698">
        <w:tc>
          <w:tcPr>
            <w:tcW w:w="10139" w:type="dxa"/>
            <w:vAlign w:val="center"/>
          </w:tcPr>
          <w:p w14:paraId="0FD660B9" w14:textId="77777777" w:rsidR="00DD0698" w:rsidRDefault="00DD0698" w:rsidP="00DD069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  <w:p w14:paraId="4607235F" w14:textId="73C71FA8" w:rsidR="00DD0698" w:rsidRDefault="00DD0698" w:rsidP="00DD069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  <w:p w14:paraId="1AE4D0E0" w14:textId="39165B7B" w:rsidR="00DD0698" w:rsidRDefault="00DD0698" w:rsidP="00DD069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9C04372" wp14:editId="4FE82403">
                  <wp:extent cx="4248766" cy="16664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3-11 at 6.32.20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452" cy="166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DAAE0" w14:textId="77777777" w:rsidR="00DD0698" w:rsidRDefault="00DD0698" w:rsidP="00DD069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CB95921" w14:textId="77777777" w:rsidR="00DD0698" w:rsidRDefault="00DD0698" w:rsidP="00DD069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D0698">
              <w:rPr>
                <w:rFonts w:ascii="Arial" w:hAnsi="Arial" w:cs="Arial"/>
                <w:sz w:val="22"/>
                <w:szCs w:val="22"/>
              </w:rPr>
              <w:t>Figure 6: Energy flow in an ecosystem. The values are averages.</w:t>
            </w:r>
          </w:p>
          <w:p w14:paraId="4F48F55B" w14:textId="6CF13634" w:rsidR="00DD0698" w:rsidRPr="00DD0698" w:rsidRDefault="00DD0698" w:rsidP="00DD069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711D4D" w14:textId="77777777" w:rsidR="00DD0698" w:rsidRPr="00DD0698" w:rsidRDefault="00DD0698" w:rsidP="0037607B">
      <w:pPr>
        <w:spacing w:line="276" w:lineRule="auto"/>
        <w:rPr>
          <w:rFonts w:ascii="Arial" w:hAnsi="Arial" w:cs="Arial"/>
        </w:rPr>
      </w:pPr>
    </w:p>
    <w:p w14:paraId="2D73523D" w14:textId="77777777" w:rsidR="00DD0698" w:rsidRDefault="00DD0698" w:rsidP="0037607B">
      <w:pPr>
        <w:spacing w:line="276" w:lineRule="auto"/>
        <w:rPr>
          <w:rFonts w:ascii="Arial" w:hAnsi="Arial" w:cs="Arial"/>
        </w:rPr>
      </w:pPr>
    </w:p>
    <w:p w14:paraId="47C93AB2" w14:textId="486B3752" w:rsidR="0037607B" w:rsidRPr="00DD0698" w:rsidRDefault="00DD0698" w:rsidP="00DD0698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DD0698">
        <w:rPr>
          <w:rFonts w:ascii="Arial" w:hAnsi="Arial" w:cs="Arial"/>
        </w:rPr>
        <w:t>Describe what happens to the amount of energy that enters a trophic (feeding) level equal to the amount that flows to the next level.</w:t>
      </w:r>
    </w:p>
    <w:p w14:paraId="31BE0E91" w14:textId="77777777" w:rsidR="005F3829" w:rsidRDefault="005F3829" w:rsidP="005F3829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05EC136C" w14:textId="77777777" w:rsidR="00DD0698" w:rsidRDefault="00DD0698" w:rsidP="00DD0698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4CB1C943" w14:textId="77777777" w:rsidR="00DD0698" w:rsidRDefault="00DD0698" w:rsidP="00DD0698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7E4ABDAF" w14:textId="77777777" w:rsidR="00DD0698" w:rsidRDefault="00DD0698" w:rsidP="0037607B">
      <w:pPr>
        <w:spacing w:line="276" w:lineRule="auto"/>
        <w:rPr>
          <w:rFonts w:ascii="Arial" w:hAnsi="Arial" w:cs="Arial"/>
        </w:rPr>
      </w:pPr>
    </w:p>
    <w:p w14:paraId="6341A425" w14:textId="77777777" w:rsidR="005F3829" w:rsidRDefault="005F3829" w:rsidP="0037607B">
      <w:pPr>
        <w:spacing w:line="276" w:lineRule="auto"/>
        <w:rPr>
          <w:rFonts w:ascii="Arial" w:hAnsi="Arial" w:cs="Arial"/>
        </w:rPr>
      </w:pPr>
    </w:p>
    <w:p w14:paraId="6843069E" w14:textId="77777777" w:rsidR="005F3829" w:rsidRDefault="005F3829" w:rsidP="0037607B">
      <w:pPr>
        <w:spacing w:line="276" w:lineRule="auto"/>
        <w:rPr>
          <w:rFonts w:ascii="Arial" w:hAnsi="Arial" w:cs="Arial"/>
        </w:rPr>
      </w:pPr>
    </w:p>
    <w:p w14:paraId="145BEB9F" w14:textId="03751986" w:rsidR="00DD0698" w:rsidRPr="00DD0698" w:rsidRDefault="00DD0698" w:rsidP="00DD0698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DD0698">
        <w:rPr>
          <w:rFonts w:ascii="Arial" w:hAnsi="Arial" w:cs="Arial"/>
        </w:rPr>
        <w:t>Explain w</w:t>
      </w:r>
      <w:r>
        <w:rPr>
          <w:rFonts w:ascii="Arial" w:hAnsi="Arial" w:cs="Arial"/>
        </w:rPr>
        <w:t xml:space="preserve">hy </w:t>
      </w:r>
      <w:r w:rsidRPr="00DD0698">
        <w:rPr>
          <w:rFonts w:ascii="Arial" w:hAnsi="Arial" w:cs="Arial"/>
        </w:rPr>
        <w:t xml:space="preserve">energy </w:t>
      </w:r>
      <w:r>
        <w:rPr>
          <w:rFonts w:ascii="Arial" w:hAnsi="Arial" w:cs="Arial"/>
        </w:rPr>
        <w:t xml:space="preserve">is </w:t>
      </w:r>
      <w:r w:rsidRPr="00DD0698">
        <w:rPr>
          <w:rFonts w:ascii="Arial" w:hAnsi="Arial" w:cs="Arial"/>
        </w:rPr>
        <w:t>lost at each transfer.</w:t>
      </w:r>
    </w:p>
    <w:p w14:paraId="70747AF0" w14:textId="77777777" w:rsidR="00DD0698" w:rsidRDefault="00DD0698" w:rsidP="00DD0698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3F9D2A12" w14:textId="77777777" w:rsidR="00DD0698" w:rsidRDefault="00DD0698" w:rsidP="00DD0698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0B63C923" w14:textId="77777777" w:rsidR="00DD0698" w:rsidRDefault="00DD0698" w:rsidP="00DD0698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0E27F9F7" w14:textId="77777777" w:rsidR="00DD0698" w:rsidRDefault="00DD0698" w:rsidP="00DD0698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6E61B9CE" w14:textId="77777777" w:rsidR="005F3829" w:rsidRDefault="005F3829" w:rsidP="005F3829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5B82DD90" w14:textId="77777777" w:rsidR="00DD0698" w:rsidRDefault="00DD0698" w:rsidP="0037607B">
      <w:pPr>
        <w:spacing w:line="276" w:lineRule="auto"/>
        <w:rPr>
          <w:rFonts w:ascii="Arial" w:hAnsi="Arial" w:cs="Arial"/>
        </w:rPr>
      </w:pPr>
    </w:p>
    <w:p w14:paraId="12CC069E" w14:textId="36220EF2" w:rsidR="00DD0698" w:rsidRDefault="0037607B" w:rsidP="00DD0698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DD0698">
        <w:rPr>
          <w:rFonts w:ascii="Arial" w:hAnsi="Arial" w:cs="Arial"/>
        </w:rPr>
        <w:br w:type="page"/>
      </w:r>
      <w:r w:rsidR="00DD0698">
        <w:rPr>
          <w:rFonts w:ascii="Arial" w:hAnsi="Arial" w:cs="Arial"/>
        </w:rPr>
        <w:t xml:space="preserve">Draw </w:t>
      </w:r>
      <w:r w:rsidR="00DD0698" w:rsidRPr="00DD0698">
        <w:rPr>
          <w:rFonts w:ascii="Arial" w:hAnsi="Arial" w:cs="Arial"/>
        </w:rPr>
        <w:t xml:space="preserve">Figure 14.14 </w:t>
      </w:r>
      <w:r w:rsidR="00DD0698">
        <w:rPr>
          <w:rFonts w:ascii="Arial" w:hAnsi="Arial" w:cs="Arial"/>
        </w:rPr>
        <w:t>from Nature of Biology page 447</w:t>
      </w:r>
    </w:p>
    <w:p w14:paraId="09C7BD84" w14:textId="77777777" w:rsidR="00DD0698" w:rsidRDefault="00DD0698" w:rsidP="00DD0698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DD0698" w14:paraId="04BAB741" w14:textId="77777777" w:rsidTr="00DD0698">
        <w:tc>
          <w:tcPr>
            <w:tcW w:w="10139" w:type="dxa"/>
          </w:tcPr>
          <w:p w14:paraId="0A14EB32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5F8F8194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1F6AEF3F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64690D9D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2D3C360C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79F2476B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5EAAC4A3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5846894A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26DE1967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31813F3D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6C61F32B" w14:textId="0FB57DF9" w:rsidR="00DD0698" w:rsidRPr="00A61E13" w:rsidRDefault="00DD0698" w:rsidP="00A61E13">
            <w:pPr>
              <w:spacing w:line="276" w:lineRule="auto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DD0698">
              <w:rPr>
                <w:rFonts w:ascii="Arial" w:hAnsi="Arial" w:cs="Arial"/>
                <w:sz w:val="22"/>
                <w:szCs w:val="22"/>
              </w:rPr>
              <w:t xml:space="preserve">Figure 7: </w:t>
            </w:r>
            <w:proofErr w:type="gramStart"/>
            <w:r w:rsidRPr="00DD0698">
              <w:rPr>
                <w:rFonts w:ascii="Arial" w:hAnsi="Arial" w:cs="Arial"/>
                <w:sz w:val="22"/>
                <w:szCs w:val="22"/>
              </w:rPr>
              <w:t>The chemical energy in sugars from sunlight energy trapped by producers is used mainly by the producers themselves for staying alive</w:t>
            </w:r>
            <w:proofErr w:type="gramEnd"/>
            <w:r w:rsidRPr="00DD0698">
              <w:rPr>
                <w:rFonts w:ascii="Arial" w:hAnsi="Arial" w:cs="Arial"/>
                <w:sz w:val="22"/>
                <w:szCs w:val="22"/>
              </w:rPr>
              <w:t>. A small amount of this energy is available to consumers in the ecosystem.</w:t>
            </w:r>
          </w:p>
        </w:tc>
      </w:tr>
    </w:tbl>
    <w:p w14:paraId="3EF775D0" w14:textId="77777777" w:rsidR="00DD0698" w:rsidRDefault="00DD0698" w:rsidP="00DD0698">
      <w:pPr>
        <w:spacing w:line="276" w:lineRule="auto"/>
        <w:rPr>
          <w:rFonts w:ascii="Arial" w:hAnsi="Arial" w:cs="Arial"/>
        </w:rPr>
      </w:pPr>
    </w:p>
    <w:p w14:paraId="41B54F87" w14:textId="77777777" w:rsidR="00DD0698" w:rsidRDefault="00DD0698" w:rsidP="00DD0698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DD0698" w14:paraId="3DB8F7D3" w14:textId="77777777" w:rsidTr="00DD0698">
        <w:tc>
          <w:tcPr>
            <w:tcW w:w="10139" w:type="dxa"/>
          </w:tcPr>
          <w:p w14:paraId="7C083A9B" w14:textId="77777777" w:rsidR="00DD0698" w:rsidRDefault="00DD0698" w:rsidP="00DD0698">
            <w:pPr>
              <w:spacing w:line="276" w:lineRule="auto"/>
              <w:rPr>
                <w:rFonts w:ascii="Arial" w:hAnsi="Arial" w:cs="Arial"/>
              </w:rPr>
            </w:pPr>
          </w:p>
          <w:p w14:paraId="193CD74A" w14:textId="1EFAE951" w:rsidR="00DD0698" w:rsidRDefault="00DD0698" w:rsidP="00A61E1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AD588DE" wp14:editId="50F6C629">
                  <wp:extent cx="5503545" cy="285798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3-11 at 6.40.45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545" cy="28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9CBF9" w14:textId="77777777" w:rsidR="005F3829" w:rsidRDefault="00DD0698" w:rsidP="00DD069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61E13">
              <w:rPr>
                <w:rFonts w:ascii="Arial" w:hAnsi="Arial" w:cs="Arial"/>
                <w:sz w:val="22"/>
                <w:szCs w:val="22"/>
              </w:rPr>
              <w:t xml:space="preserve">Figure 8: </w:t>
            </w:r>
            <w:r w:rsidR="00A61E13" w:rsidRPr="00A61E13">
              <w:rPr>
                <w:rFonts w:ascii="Arial" w:hAnsi="Arial" w:cs="Arial"/>
                <w:sz w:val="22"/>
                <w:szCs w:val="22"/>
              </w:rPr>
              <w:t xml:space="preserve">Examples of what happens to the chemical energy ingested as food by </w:t>
            </w:r>
          </w:p>
          <w:p w14:paraId="58833C9B" w14:textId="75E2EBFE" w:rsidR="00DD0698" w:rsidRPr="00A61E13" w:rsidRDefault="00A61E13" w:rsidP="00DD069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61E13">
              <w:rPr>
                <w:rFonts w:ascii="Arial" w:hAnsi="Arial" w:cs="Arial"/>
                <w:sz w:val="22"/>
                <w:szCs w:val="22"/>
              </w:rPr>
              <w:t xml:space="preserve">(a) </w:t>
            </w:r>
            <w:proofErr w:type="gramStart"/>
            <w:r w:rsidRPr="00A61E13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A61E13">
              <w:rPr>
                <w:rFonts w:ascii="Arial" w:hAnsi="Arial" w:cs="Arial"/>
                <w:sz w:val="22"/>
                <w:szCs w:val="22"/>
              </w:rPr>
              <w:t xml:space="preserve"> typical mammalian herbivore, and (b) a typical invertebrate herbivore</w:t>
            </w:r>
          </w:p>
        </w:tc>
      </w:tr>
    </w:tbl>
    <w:p w14:paraId="63B8B7EC" w14:textId="77777777" w:rsidR="00DD0698" w:rsidRDefault="00DD0698" w:rsidP="00DD0698">
      <w:pPr>
        <w:spacing w:line="276" w:lineRule="auto"/>
        <w:rPr>
          <w:rFonts w:ascii="Arial" w:hAnsi="Arial" w:cs="Arial"/>
        </w:rPr>
      </w:pPr>
    </w:p>
    <w:p w14:paraId="53A41E2C" w14:textId="77777777" w:rsidR="005F3829" w:rsidRDefault="005F3829" w:rsidP="00DD0698">
      <w:pPr>
        <w:spacing w:line="276" w:lineRule="auto"/>
        <w:rPr>
          <w:rFonts w:ascii="Arial" w:hAnsi="Arial" w:cs="Arial"/>
        </w:rPr>
      </w:pPr>
    </w:p>
    <w:p w14:paraId="261CFDAB" w14:textId="482006E6" w:rsidR="00A61E13" w:rsidRDefault="00A61E13" w:rsidP="00A61E13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Summarise how energy is “lost” from the ecosystem. </w:t>
      </w:r>
    </w:p>
    <w:p w14:paraId="272BC313" w14:textId="77777777" w:rsidR="00A61E13" w:rsidRDefault="00A61E13" w:rsidP="00A61E13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54E76879" w14:textId="77777777" w:rsidR="00A61E13" w:rsidRDefault="00A61E13" w:rsidP="00A61E13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4C9FC91E" w14:textId="77777777" w:rsidR="00A61E13" w:rsidRDefault="00A61E13" w:rsidP="00A61E13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198E4249" w14:textId="0191ACFC" w:rsidR="00A61E13" w:rsidRDefault="00A61E13" w:rsidP="00A61E13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</w:p>
    <w:p w14:paraId="5A266A08" w14:textId="77777777" w:rsidR="005F3829" w:rsidRDefault="005F3829" w:rsidP="00A61E13">
      <w:pPr>
        <w:spacing w:before="120" w:after="120" w:line="276" w:lineRule="auto"/>
        <w:rPr>
          <w:rFonts w:ascii="Calibri" w:eastAsia="Franklin Gothic Book" w:hAnsi="Calibri" w:cs="Calibri"/>
          <w:iCs/>
          <w:sz w:val="22"/>
          <w:szCs w:val="22"/>
        </w:rPr>
      </w:pPr>
    </w:p>
    <w:p w14:paraId="0E0025D4" w14:textId="3E3FA4F2" w:rsidR="00A61E13" w:rsidRDefault="00A61E13" w:rsidP="00A61E13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State the “Ten </w:t>
      </w:r>
      <w:proofErr w:type="spellStart"/>
      <w:r>
        <w:rPr>
          <w:rFonts w:ascii="Arial" w:hAnsi="Arial" w:cs="Arial"/>
        </w:rPr>
        <w:t>Percent</w:t>
      </w:r>
      <w:proofErr w:type="spellEnd"/>
      <w:r>
        <w:rPr>
          <w:rFonts w:ascii="Arial" w:hAnsi="Arial" w:cs="Arial"/>
        </w:rPr>
        <w:t>” Rule of energy transfer in ecosystems.</w:t>
      </w:r>
    </w:p>
    <w:p w14:paraId="7D1EECCA" w14:textId="77777777" w:rsidR="00A61E13" w:rsidRDefault="00A61E13" w:rsidP="00A61E13">
      <w:pPr>
        <w:pStyle w:val="ListItem"/>
        <w:numPr>
          <w:ilvl w:val="0"/>
          <w:numId w:val="0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7DFC2F0D" w14:textId="313C7675" w:rsidR="00C1070F" w:rsidRDefault="00C1070F">
      <w:pPr>
        <w:rPr>
          <w:rFonts w:ascii="Arial" w:hAnsi="Arial" w:cs="Arial"/>
        </w:rPr>
      </w:pPr>
    </w:p>
    <w:sectPr w:rsidR="00C1070F" w:rsidSect="005F3829">
      <w:pgSz w:w="11900" w:h="16840"/>
      <w:pgMar w:top="851" w:right="701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401041"/>
    <w:multiLevelType w:val="hybridMultilevel"/>
    <w:tmpl w:val="C3FC4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286D63"/>
    <w:multiLevelType w:val="multilevel"/>
    <w:tmpl w:val="5CE063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1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065692E"/>
    <w:multiLevelType w:val="hybridMultilevel"/>
    <w:tmpl w:val="89002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363A3A"/>
    <w:multiLevelType w:val="hybridMultilevel"/>
    <w:tmpl w:val="69C42682"/>
    <w:lvl w:ilvl="0" w:tplc="763C5B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D84CC4"/>
    <w:multiLevelType w:val="hybridMultilevel"/>
    <w:tmpl w:val="8FA2C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05110"/>
    <w:multiLevelType w:val="hybridMultilevel"/>
    <w:tmpl w:val="E9BED8CE"/>
    <w:lvl w:ilvl="0" w:tplc="3AFAF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BF2513"/>
    <w:multiLevelType w:val="hybridMultilevel"/>
    <w:tmpl w:val="78CA479A"/>
    <w:lvl w:ilvl="0" w:tplc="31109C40">
      <w:start w:val="1"/>
      <w:numFmt w:val="bullet"/>
      <w:pStyle w:val="ListIte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920092"/>
    <w:multiLevelType w:val="hybridMultilevel"/>
    <w:tmpl w:val="21F07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206C53"/>
    <w:multiLevelType w:val="hybridMultilevel"/>
    <w:tmpl w:val="E86AE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5A"/>
    <w:rsid w:val="000A7447"/>
    <w:rsid w:val="000D0BE9"/>
    <w:rsid w:val="0018375D"/>
    <w:rsid w:val="001F68BB"/>
    <w:rsid w:val="0024341A"/>
    <w:rsid w:val="002A4F73"/>
    <w:rsid w:val="002F0485"/>
    <w:rsid w:val="0037607B"/>
    <w:rsid w:val="003E70AE"/>
    <w:rsid w:val="003F7291"/>
    <w:rsid w:val="004E15A4"/>
    <w:rsid w:val="004F0C38"/>
    <w:rsid w:val="00500578"/>
    <w:rsid w:val="00522CF7"/>
    <w:rsid w:val="0054765A"/>
    <w:rsid w:val="00586768"/>
    <w:rsid w:val="005C01F0"/>
    <w:rsid w:val="005F3829"/>
    <w:rsid w:val="007316B4"/>
    <w:rsid w:val="0090063C"/>
    <w:rsid w:val="00954F92"/>
    <w:rsid w:val="009D1758"/>
    <w:rsid w:val="009F6C90"/>
    <w:rsid w:val="00A408F7"/>
    <w:rsid w:val="00A61E13"/>
    <w:rsid w:val="00A6362B"/>
    <w:rsid w:val="00BE38B5"/>
    <w:rsid w:val="00C1070F"/>
    <w:rsid w:val="00C75780"/>
    <w:rsid w:val="00D87913"/>
    <w:rsid w:val="00DB71CB"/>
    <w:rsid w:val="00DD0698"/>
    <w:rsid w:val="00E00DD6"/>
    <w:rsid w:val="00E163EC"/>
    <w:rsid w:val="00E47636"/>
    <w:rsid w:val="00ED4514"/>
    <w:rsid w:val="00F15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6733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65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Item">
    <w:name w:val="List Item"/>
    <w:basedOn w:val="Normal"/>
    <w:link w:val="ListItemChar"/>
    <w:qFormat/>
    <w:rsid w:val="0054765A"/>
    <w:pPr>
      <w:numPr>
        <w:numId w:val="1"/>
      </w:numPr>
      <w:spacing w:before="120" w:line="276" w:lineRule="auto"/>
    </w:pPr>
    <w:rPr>
      <w:rFonts w:ascii="Calibri" w:eastAsia="Franklin Gothic Book" w:hAnsi="Calibri" w:cs="Calibri"/>
      <w:iCs/>
      <w:sz w:val="22"/>
      <w:szCs w:val="22"/>
    </w:rPr>
  </w:style>
  <w:style w:type="character" w:customStyle="1" w:styleId="ListItemChar">
    <w:name w:val="List Item Char"/>
    <w:link w:val="ListItem"/>
    <w:rsid w:val="0054765A"/>
    <w:rPr>
      <w:rFonts w:ascii="Calibri" w:eastAsia="Franklin Gothic Book" w:hAnsi="Calibri" w:cs="Calibri"/>
      <w:iCs/>
      <w:sz w:val="22"/>
      <w:szCs w:val="22"/>
      <w:lang w:val="en-AU" w:eastAsia="en-AU"/>
    </w:rPr>
  </w:style>
  <w:style w:type="table" w:styleId="TableGrid">
    <w:name w:val="Table Grid"/>
    <w:basedOn w:val="TableNormal"/>
    <w:uiPriority w:val="59"/>
    <w:rsid w:val="00547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45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14"/>
    <w:rPr>
      <w:rFonts w:ascii="Lucida Grande" w:eastAsia="Times New Roman" w:hAnsi="Lucida Grande" w:cs="Lucida Grande"/>
      <w:sz w:val="18"/>
      <w:szCs w:val="18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E476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07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65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Item">
    <w:name w:val="List Item"/>
    <w:basedOn w:val="Normal"/>
    <w:link w:val="ListItemChar"/>
    <w:qFormat/>
    <w:rsid w:val="0054765A"/>
    <w:pPr>
      <w:numPr>
        <w:numId w:val="1"/>
      </w:numPr>
      <w:spacing w:before="120" w:line="276" w:lineRule="auto"/>
    </w:pPr>
    <w:rPr>
      <w:rFonts w:ascii="Calibri" w:eastAsia="Franklin Gothic Book" w:hAnsi="Calibri" w:cs="Calibri"/>
      <w:iCs/>
      <w:sz w:val="22"/>
      <w:szCs w:val="22"/>
    </w:rPr>
  </w:style>
  <w:style w:type="character" w:customStyle="1" w:styleId="ListItemChar">
    <w:name w:val="List Item Char"/>
    <w:link w:val="ListItem"/>
    <w:rsid w:val="0054765A"/>
    <w:rPr>
      <w:rFonts w:ascii="Calibri" w:eastAsia="Franklin Gothic Book" w:hAnsi="Calibri" w:cs="Calibri"/>
      <w:iCs/>
      <w:sz w:val="22"/>
      <w:szCs w:val="22"/>
      <w:lang w:val="en-AU" w:eastAsia="en-AU"/>
    </w:rPr>
  </w:style>
  <w:style w:type="table" w:styleId="TableGrid">
    <w:name w:val="Table Grid"/>
    <w:basedOn w:val="TableNormal"/>
    <w:uiPriority w:val="59"/>
    <w:rsid w:val="00547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45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14"/>
    <w:rPr>
      <w:rFonts w:ascii="Lucida Grande" w:eastAsia="Times New Roman" w:hAnsi="Lucida Grande" w:cs="Lucida Grande"/>
      <w:sz w:val="18"/>
      <w:szCs w:val="18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E476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07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://russgeorge.net/wp-content/uploads/2014/06/Global_greening_map1.png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://www.antarctica.gov.au/magazine/2011-2015/issue-25-december-2013/science/measuring-phytoplankton-from-spa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F7F9A-0DB0-2A4D-B94D-7E4D362B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1285</Words>
  <Characters>7328</Characters>
  <Application>Microsoft Macintosh Word</Application>
  <DocSecurity>0</DocSecurity>
  <Lines>61</Lines>
  <Paragraphs>17</Paragraphs>
  <ScaleCrop>false</ScaleCrop>
  <Company/>
  <LinksUpToDate>false</LinksUpToDate>
  <CharactersWithSpaces>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Catherine</cp:lastModifiedBy>
  <cp:revision>3</cp:revision>
  <cp:lastPrinted>2016-03-11T07:35:00Z</cp:lastPrinted>
  <dcterms:created xsi:type="dcterms:W3CDTF">2016-03-11T08:10:00Z</dcterms:created>
  <dcterms:modified xsi:type="dcterms:W3CDTF">2016-03-11T08:12:00Z</dcterms:modified>
</cp:coreProperties>
</file>